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DC" w:rsidRPr="00F543E4" w:rsidRDefault="000248DC" w:rsidP="00EA0FE2">
      <w:pPr>
        <w:spacing w:after="0" w:line="240" w:lineRule="auto"/>
        <w:ind w:left="4248" w:firstLine="708"/>
        <w:rPr>
          <w:rFonts w:ascii="Times New Roman" w:eastAsia="Times New Roman" w:hAnsi="Times New Roman" w:cs="Times New Roman"/>
          <w:b/>
          <w:sz w:val="24"/>
          <w:szCs w:val="24"/>
          <w:lang w:eastAsia="tr-TR"/>
        </w:rPr>
      </w:pPr>
      <w:r w:rsidRPr="00F543E4">
        <w:rPr>
          <w:rFonts w:ascii="Times New Roman" w:eastAsia="Times New Roman" w:hAnsi="Times New Roman" w:cs="Times New Roman"/>
          <w:b/>
          <w:sz w:val="24"/>
          <w:szCs w:val="24"/>
          <w:lang w:eastAsia="tr-TR"/>
        </w:rPr>
        <w:t>T.C.</w:t>
      </w:r>
    </w:p>
    <w:p w:rsidR="000248DC" w:rsidRPr="00F543E4" w:rsidRDefault="000248DC" w:rsidP="005D277C">
      <w:pPr>
        <w:spacing w:after="0" w:line="240" w:lineRule="auto"/>
        <w:jc w:val="center"/>
        <w:rPr>
          <w:rFonts w:ascii="Times New Roman" w:eastAsia="Times New Roman" w:hAnsi="Times New Roman" w:cs="Times New Roman"/>
          <w:b/>
          <w:sz w:val="24"/>
          <w:szCs w:val="24"/>
          <w:lang w:eastAsia="tr-TR"/>
        </w:rPr>
      </w:pPr>
      <w:r w:rsidRPr="00F543E4">
        <w:rPr>
          <w:rFonts w:ascii="Times New Roman" w:eastAsia="Times New Roman" w:hAnsi="Times New Roman" w:cs="Times New Roman"/>
          <w:b/>
          <w:sz w:val="24"/>
          <w:szCs w:val="24"/>
          <w:lang w:eastAsia="tr-TR"/>
        </w:rPr>
        <w:t>ONDOKUZ MAYIS ÜNİVERSİTESİ</w:t>
      </w:r>
    </w:p>
    <w:p w:rsidR="000248DC" w:rsidRPr="00F543E4" w:rsidRDefault="000248DC" w:rsidP="005D277C">
      <w:pPr>
        <w:spacing w:after="0" w:line="240" w:lineRule="auto"/>
        <w:jc w:val="center"/>
        <w:rPr>
          <w:rFonts w:ascii="Times New Roman" w:eastAsia="Times New Roman" w:hAnsi="Times New Roman" w:cs="Times New Roman"/>
          <w:b/>
          <w:sz w:val="24"/>
          <w:szCs w:val="24"/>
          <w:lang w:eastAsia="tr-TR"/>
        </w:rPr>
      </w:pPr>
      <w:r w:rsidRPr="00F543E4">
        <w:rPr>
          <w:rFonts w:ascii="Times New Roman" w:eastAsia="Times New Roman" w:hAnsi="Times New Roman" w:cs="Times New Roman"/>
          <w:b/>
          <w:sz w:val="24"/>
          <w:szCs w:val="24"/>
          <w:lang w:eastAsia="tr-TR"/>
        </w:rPr>
        <w:t>ÇARŞAMBA TİCARET BORSASI MESLEK YÜKSEKOKULU</w:t>
      </w:r>
    </w:p>
    <w:p w:rsidR="000248DC" w:rsidRDefault="000248DC" w:rsidP="005D277C">
      <w:pPr>
        <w:spacing w:after="0" w:line="240" w:lineRule="auto"/>
        <w:jc w:val="center"/>
        <w:rPr>
          <w:rFonts w:ascii="Times New Roman" w:eastAsia="Times New Roman" w:hAnsi="Times New Roman" w:cs="Times New Roman"/>
          <w:b/>
          <w:sz w:val="24"/>
          <w:szCs w:val="24"/>
          <w:u w:val="single"/>
          <w:lang w:eastAsia="tr-TR"/>
        </w:rPr>
      </w:pPr>
      <w:r w:rsidRPr="00F543E4">
        <w:rPr>
          <w:rFonts w:ascii="Times New Roman" w:eastAsia="Times New Roman" w:hAnsi="Times New Roman" w:cs="Times New Roman"/>
          <w:b/>
          <w:sz w:val="24"/>
          <w:szCs w:val="24"/>
          <w:lang w:eastAsia="tr-TR"/>
        </w:rPr>
        <w:t>FİNANS-BANKACILIK ve SİGORTACILIK BÖLÜMÜ</w:t>
      </w:r>
      <w:r w:rsidRPr="00F543E4">
        <w:rPr>
          <w:rFonts w:ascii="Times New Roman" w:eastAsia="Times New Roman" w:hAnsi="Times New Roman" w:cs="Times New Roman"/>
          <w:b/>
          <w:sz w:val="24"/>
          <w:szCs w:val="24"/>
          <w:lang w:eastAsia="tr-TR"/>
        </w:rPr>
        <w:br/>
        <w:t xml:space="preserve">BANKACILIK VE SİGORTACILIK POGRAMI </w:t>
      </w:r>
      <w:r w:rsidR="00DB665A" w:rsidRPr="00F543E4">
        <w:rPr>
          <w:rFonts w:ascii="Times New Roman" w:eastAsia="Times New Roman" w:hAnsi="Times New Roman" w:cs="Times New Roman"/>
          <w:b/>
          <w:sz w:val="24"/>
          <w:szCs w:val="24"/>
          <w:lang w:eastAsia="tr-TR"/>
        </w:rPr>
        <w:t xml:space="preserve"> ve</w:t>
      </w:r>
      <w:r w:rsidR="003F025F" w:rsidRPr="00F543E4">
        <w:rPr>
          <w:rFonts w:ascii="Times New Roman" w:eastAsia="Times New Roman" w:hAnsi="Times New Roman" w:cs="Times New Roman"/>
          <w:b/>
          <w:sz w:val="24"/>
          <w:szCs w:val="24"/>
          <w:u w:val="single"/>
          <w:lang w:eastAsia="tr-TR"/>
        </w:rPr>
        <w:t>DERS İÇERİĞİ</w:t>
      </w:r>
    </w:p>
    <w:p w:rsidR="00C64A0A" w:rsidRPr="00C64A0A" w:rsidRDefault="00C64A0A" w:rsidP="00C64A0A">
      <w:pPr>
        <w:spacing w:after="0" w:line="240" w:lineRule="auto"/>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w:t>
      </w:r>
      <w:r w:rsidRPr="00C64A0A">
        <w:rPr>
          <w:rFonts w:ascii="Times New Roman" w:eastAsia="Times New Roman" w:hAnsi="Times New Roman" w:cs="Times New Roman"/>
          <w:b/>
          <w:i/>
          <w:sz w:val="24"/>
          <w:szCs w:val="24"/>
          <w:lang w:eastAsia="tr-TR"/>
        </w:rPr>
        <w:t>T: Teori  U: Uygulama  L: Labaratuar</w:t>
      </w:r>
      <w:r>
        <w:rPr>
          <w:rFonts w:ascii="Times New Roman" w:eastAsia="Times New Roman" w:hAnsi="Times New Roman" w:cs="Times New Roman"/>
          <w:b/>
          <w:i/>
          <w:sz w:val="24"/>
          <w:szCs w:val="24"/>
          <w:lang w:eastAsia="tr-TR"/>
        </w:rPr>
        <w:t>)</w:t>
      </w:r>
    </w:p>
    <w:p w:rsidR="00B17C21" w:rsidRPr="00F543E4" w:rsidRDefault="00B17C21" w:rsidP="005D277C">
      <w:pPr>
        <w:spacing w:after="0" w:line="240" w:lineRule="auto"/>
        <w:jc w:val="center"/>
        <w:rPr>
          <w:rFonts w:ascii="Times New Roman" w:eastAsia="Times New Roman" w:hAnsi="Times New Roman" w:cs="Times New Roman"/>
          <w:b/>
          <w:sz w:val="24"/>
          <w:szCs w:val="24"/>
          <w:lang w:eastAsia="tr-TR"/>
        </w:rPr>
      </w:pPr>
      <w:bookmarkStart w:id="0" w:name="_GoBack"/>
      <w:bookmarkEnd w:id="0"/>
    </w:p>
    <w:p w:rsidR="00DA5B5A" w:rsidRDefault="00EA0FE2" w:rsidP="005D277C">
      <w:pPr>
        <w:spacing w:after="0" w:line="240" w:lineRule="auto"/>
      </w:pPr>
      <w:r>
        <w:rPr>
          <w:noProof/>
          <w:lang w:eastAsia="tr-TR"/>
        </w:rPr>
        <w:drawing>
          <wp:inline distT="0" distB="0" distL="0" distR="0">
            <wp:extent cx="6571386" cy="3667125"/>
            <wp:effectExtent l="0" t="0" r="1270" b="0"/>
            <wp:docPr id="1" name="Resim 1" descr="C:\Users\PRO2000\Desktop\zORUNLU DERSL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2000\Desktop\zORUNLU DERSLER.bmp"/>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980" cy="3666898"/>
                    </a:xfrm>
                    <a:prstGeom prst="rect">
                      <a:avLst/>
                    </a:prstGeom>
                    <a:noFill/>
                    <a:ln>
                      <a:noFill/>
                    </a:ln>
                  </pic:spPr>
                </pic:pic>
              </a:graphicData>
            </a:graphic>
          </wp:inline>
        </w:drawing>
      </w:r>
    </w:p>
    <w:p w:rsidR="00EA0FE2" w:rsidRPr="00F543E4" w:rsidRDefault="00EA0FE2" w:rsidP="005D277C">
      <w:pPr>
        <w:spacing w:after="0" w:line="240" w:lineRule="auto"/>
      </w:pPr>
    </w:p>
    <w:p w:rsidR="007D1FF3" w:rsidRPr="00F543E4" w:rsidRDefault="00EA0FE2" w:rsidP="005D277C">
      <w:pPr>
        <w:spacing w:after="0" w:line="240" w:lineRule="auto"/>
      </w:pPr>
      <w:r>
        <w:rPr>
          <w:noProof/>
          <w:lang w:eastAsia="tr-TR"/>
        </w:rPr>
        <w:drawing>
          <wp:inline distT="0" distB="0" distL="0" distR="0">
            <wp:extent cx="6562725" cy="4962525"/>
            <wp:effectExtent l="0" t="0" r="9525" b="9525"/>
            <wp:docPr id="2" name="Resim 2" descr="C:\Users\PRO2000\Desktop\SEÇMELİ DERSL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2000\Desktop\SEÇMELİ DERSLER.bmp"/>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980" cy="4968767"/>
                    </a:xfrm>
                    <a:prstGeom prst="rect">
                      <a:avLst/>
                    </a:prstGeom>
                    <a:noFill/>
                    <a:ln>
                      <a:noFill/>
                    </a:ln>
                  </pic:spPr>
                </pic:pic>
              </a:graphicData>
            </a:graphic>
          </wp:inline>
        </w:drawing>
      </w:r>
    </w:p>
    <w:p w:rsidR="006E466A" w:rsidRPr="00F543E4" w:rsidRDefault="006E466A" w:rsidP="005D277C">
      <w:pPr>
        <w:spacing w:after="0" w:line="240" w:lineRule="auto"/>
        <w:rPr>
          <w:b/>
          <w:u w:val="single"/>
        </w:rPr>
      </w:pPr>
    </w:p>
    <w:p w:rsidR="000248DC" w:rsidRDefault="000248DC" w:rsidP="005D277C">
      <w:pPr>
        <w:spacing w:after="0" w:line="240" w:lineRule="auto"/>
        <w:rPr>
          <w:b/>
          <w:u w:val="single"/>
        </w:rPr>
      </w:pPr>
      <w:r w:rsidRPr="00F543E4">
        <w:rPr>
          <w:b/>
          <w:u w:val="single"/>
        </w:rPr>
        <w:lastRenderedPageBreak/>
        <w:t>1.YARIYIL</w:t>
      </w:r>
    </w:p>
    <w:p w:rsidR="00EA0FE2" w:rsidRPr="00F543E4" w:rsidRDefault="00EA0FE2" w:rsidP="005D277C">
      <w:pPr>
        <w:spacing w:after="0" w:line="240" w:lineRule="auto"/>
        <w:rPr>
          <w:b/>
          <w:u w:val="single"/>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575C02" w:rsidRPr="00F543E4" w:rsidTr="00575C0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575C02"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BAN101</w:t>
            </w:r>
          </w:p>
        </w:tc>
        <w:tc>
          <w:tcPr>
            <w:tcW w:w="3261" w:type="dxa"/>
            <w:vMerge w:val="restart"/>
            <w:tcBorders>
              <w:top w:val="single" w:sz="4" w:space="0" w:color="auto"/>
              <w:left w:val="nil"/>
              <w:right w:val="single" w:sz="4" w:space="0" w:color="auto"/>
            </w:tcBorders>
            <w:shd w:val="clear" w:color="auto" w:fill="auto"/>
            <w:noWrap/>
            <w:vAlign w:val="center"/>
          </w:tcPr>
          <w:p w:rsidR="00575C02" w:rsidRPr="00F543E4" w:rsidRDefault="00575C0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GENEL MUHASEBE-I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C237AE"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ECTS</w:t>
            </w:r>
          </w:p>
        </w:tc>
      </w:tr>
      <w:tr w:rsidR="00575C02" w:rsidRPr="00F543E4" w:rsidTr="00575C0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575C02" w:rsidRPr="00F543E4" w:rsidRDefault="00575C0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575C02" w:rsidRPr="00F543E4" w:rsidRDefault="00575C0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575C02" w:rsidRPr="005D277C" w:rsidRDefault="00C4391A"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575C02" w:rsidRPr="005D277C" w:rsidRDefault="00575C02"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3</w:t>
            </w:r>
          </w:p>
        </w:tc>
      </w:tr>
    </w:tbl>
    <w:p w:rsidR="000248DC" w:rsidRPr="00F543E4" w:rsidRDefault="000248DC" w:rsidP="00EA0FE2">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İşletme ve Muhasebe: Mali nitelikli işlemler, Varlık-kaynak dengesi; Bilanço ve Gelir Tablosu; Hesaplar: Hesap kavramı, Hesap türleri, Hesap planı; Belgeler ve Defterler; Muhasebe Süreci; Mal Hareketlerinin İzlenmesi: Stoklar ve mal alım-satım işlemleri, Aralıklı envanter yöntemi, Devamlı envanter yöntemi; Hazır Değerler: Kasa, Bankalar, Çekler; Menkul Değerler: Hisse senetleri, Tahviller; Alacaklar: Ticari alacaklar, Diğer alacaklar; Duran Varlıklar; Borçlar; Özkaynaklar; Gelir ve Gider İşlemleri; Dönem Sonu İşlemleri; Mali Tabloların Düzenlenmesi ve Kapanış İşlemleri. </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E735D3" w:rsidRPr="00F543E4" w:rsidTr="00E47EC3">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BAN103</w:t>
            </w:r>
          </w:p>
        </w:tc>
        <w:tc>
          <w:tcPr>
            <w:tcW w:w="3261" w:type="dxa"/>
            <w:vMerge w:val="restart"/>
            <w:tcBorders>
              <w:top w:val="single" w:sz="4" w:space="0" w:color="auto"/>
              <w:left w:val="nil"/>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GENEL İŞLETME</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C237AE"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ECTS</w:t>
            </w:r>
          </w:p>
        </w:tc>
      </w:tr>
      <w:tr w:rsidR="00E735D3" w:rsidRPr="00F543E4" w:rsidTr="00E47EC3">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C4391A"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r>
    </w:tbl>
    <w:p w:rsidR="00E735D3" w:rsidRPr="00F543E4" w:rsidRDefault="00E735D3"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İşletmeciliğin temel ilkeleri, İşletmenin çevresiyle ilişkisi ve sorumlulukları, İşletme türleri, işletmenin işlevleri, İşletmenin kuruluş çalışmaları, İşletmelerin kuruluş yeri seçiminde rol oynayan faktörler, İşletme büyüklüğü ve kapasite türleri, Büyüklük ölçütleri.</w:t>
      </w:r>
    </w:p>
    <w:tbl>
      <w:tblPr>
        <w:tblW w:w="10433" w:type="dxa"/>
        <w:tblInd w:w="55" w:type="dxa"/>
        <w:tblCellMar>
          <w:left w:w="70" w:type="dxa"/>
          <w:right w:w="70" w:type="dxa"/>
        </w:tblCellMar>
        <w:tblLook w:val="04A0"/>
      </w:tblPr>
      <w:tblGrid>
        <w:gridCol w:w="10433"/>
      </w:tblGrid>
      <w:tr w:rsidR="00E735D3" w:rsidRPr="00F543E4" w:rsidTr="00E47EC3">
        <w:trPr>
          <w:trHeight w:val="300"/>
        </w:trPr>
        <w:tc>
          <w:tcPr>
            <w:tcW w:w="10433" w:type="dxa"/>
            <w:tcBorders>
              <w:top w:val="nil"/>
              <w:left w:val="nil"/>
              <w:bottom w:val="nil"/>
              <w:right w:val="nil"/>
            </w:tcBorders>
            <w:shd w:val="clear" w:color="auto" w:fill="auto"/>
            <w:noWrap/>
            <w:vAlign w:val="bottom"/>
            <w:hideMark/>
          </w:tcPr>
          <w:tbl>
            <w:tblPr>
              <w:tblW w:w="10433" w:type="dxa"/>
              <w:tblInd w:w="55" w:type="dxa"/>
              <w:tblCellMar>
                <w:left w:w="70" w:type="dxa"/>
                <w:right w:w="70" w:type="dxa"/>
              </w:tblCellMar>
              <w:tblLook w:val="04A0"/>
            </w:tblPr>
            <w:tblGrid>
              <w:gridCol w:w="1682"/>
              <w:gridCol w:w="3193"/>
              <w:gridCol w:w="753"/>
              <w:gridCol w:w="920"/>
              <w:gridCol w:w="920"/>
              <w:gridCol w:w="920"/>
              <w:gridCol w:w="920"/>
              <w:gridCol w:w="920"/>
            </w:tblGrid>
            <w:tr w:rsidR="00E735D3" w:rsidRPr="00F543E4" w:rsidTr="00E47EC3">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BAN105</w:t>
                  </w:r>
                </w:p>
              </w:tc>
              <w:tc>
                <w:tcPr>
                  <w:tcW w:w="3261" w:type="dxa"/>
                  <w:vMerge w:val="restart"/>
                  <w:tcBorders>
                    <w:top w:val="single" w:sz="4" w:space="0" w:color="auto"/>
                    <w:left w:val="nil"/>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GENEL EKONOMİ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C237AE"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ECTS</w:t>
                  </w:r>
                </w:p>
              </w:tc>
            </w:tr>
            <w:tr w:rsidR="00E735D3" w:rsidRPr="00F543E4" w:rsidTr="00E47EC3">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C4391A"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4</w:t>
                  </w:r>
                </w:p>
              </w:tc>
            </w:tr>
          </w:tbl>
          <w:p w:rsidR="00E735D3" w:rsidRPr="00F543E4" w:rsidRDefault="00E735D3" w:rsidP="005D277C">
            <w:pPr>
              <w:spacing w:after="0" w:line="240" w:lineRule="auto"/>
              <w:rPr>
                <w:rFonts w:ascii="Calibri" w:eastAsia="Times New Roman" w:hAnsi="Calibri" w:cs="Calibri"/>
                <w:lang w:eastAsia="tr-TR"/>
              </w:rPr>
            </w:pPr>
          </w:p>
        </w:tc>
      </w:tr>
    </w:tbl>
    <w:p w:rsidR="00E735D3" w:rsidRPr="00F543E4" w:rsidRDefault="00E735D3"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İktisadın Temel Kavramları: İhtiyaç, Mal ve hizmet, Fayda, Değer, Üretim, Üretim faktörleri, Teşebbüs ve çeşitleri, Tüketim, İş bölümü ve verimlilik; Her Ekonominin Ana Sorunları: Kıtlık, Ekonomi bilimi ve kıtlık sorununun çözümü; Ekonomilerdeki Temel Sorunlar; Talep ve Arz Kavramları: Talep, Arz ve piyasa dengesi; Arz ve Talep Esneklikleri; Tüketici ve Üretici Teorisi: Tüketici dengesi analizi; Üretici dengesi ve maliyet analizi; Kısa ve Uzun Dönem Üretim Modelleri: Kısa dönemde üretim ve maliyetler, Uzun dönemde üretim ve maliyetler; Ekonomideki Piyasa Türleri: Tam rekabet piyasası, Monopol piyasası, Monopol rekabet piyasası, Oligopol piyasası; Para, Banka, Para politikası; Milli Gelir, İstihdam, Gelir Dağılımı Politikası. Dış ticaret, Ödemeler dengesi ve tedbirleri; Kalkınma, Büyüme, Çevre Ekonomisi; Ekonomide ortaya çıkan sorunların ve çözüm yollarının tartışma ortamında öğrenilmesi.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E735D3" w:rsidRPr="00F543E4" w:rsidTr="00E47EC3">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BAN107</w:t>
            </w:r>
          </w:p>
        </w:tc>
        <w:tc>
          <w:tcPr>
            <w:tcW w:w="3261" w:type="dxa"/>
            <w:vMerge w:val="restart"/>
            <w:tcBorders>
              <w:top w:val="single" w:sz="4" w:space="0" w:color="auto"/>
              <w:left w:val="nil"/>
              <w:right w:val="single" w:sz="4" w:space="0" w:color="auto"/>
            </w:tcBorders>
            <w:shd w:val="clear" w:color="auto" w:fill="auto"/>
            <w:noWrap/>
            <w:vAlign w:val="center"/>
          </w:tcPr>
          <w:p w:rsidR="00E735D3" w:rsidRPr="00F543E4" w:rsidRDefault="00E735D3"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TEMEL HUKUK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C237AE"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ECTS</w:t>
            </w:r>
          </w:p>
        </w:tc>
      </w:tr>
      <w:tr w:rsidR="00E735D3" w:rsidRPr="00F543E4" w:rsidTr="00E47EC3">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735D3" w:rsidRPr="00F543E4" w:rsidRDefault="00E735D3"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C4391A"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735D3" w:rsidRPr="005D277C" w:rsidRDefault="00E735D3" w:rsidP="005D277C">
            <w:pPr>
              <w:spacing w:after="0" w:line="240" w:lineRule="auto"/>
              <w:jc w:val="center"/>
              <w:rPr>
                <w:rFonts w:ascii="Calibri" w:eastAsia="Times New Roman" w:hAnsi="Calibri" w:cs="Calibri"/>
                <w:b/>
                <w:lang w:eastAsia="tr-TR"/>
              </w:rPr>
            </w:pPr>
            <w:r w:rsidRPr="005D277C">
              <w:rPr>
                <w:rFonts w:ascii="Calibri" w:eastAsia="Times New Roman" w:hAnsi="Calibri" w:cs="Calibri"/>
                <w:b/>
                <w:lang w:eastAsia="tr-TR"/>
              </w:rPr>
              <w:t>3</w:t>
            </w:r>
          </w:p>
        </w:tc>
      </w:tr>
    </w:tbl>
    <w:p w:rsidR="00504295" w:rsidRPr="00F543E4" w:rsidRDefault="00E735D3"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Hukuk Sistemleri, Türk Hukuk Sistemi, Hukukun Dalları ve Kaynakları, Türk Yargı Sistemi, Yargı Kuruluşları ve Dava Türleri, Hukukî Olaylar, İlişkiler ve İşlemler, Kişilik Kavramı, Kişilerin Sınıflandırılması ve Ehliyetleri, Miras Kavramı ve Kanuni Mirasçılar, Mülkiyet Hakkı, Konusu, Kapsamı ve Türleri, Borç Kavramı ve Sözle</w:t>
      </w:r>
      <w:r w:rsidR="0034489B" w:rsidRPr="00F543E4">
        <w:rPr>
          <w:rFonts w:ascii="Times New Roman" w:eastAsia="Times New Roman" w:hAnsi="Times New Roman" w:cs="Times New Roman"/>
          <w:sz w:val="24"/>
          <w:szCs w:val="24"/>
          <w:lang w:eastAsia="tr-TR"/>
        </w:rPr>
        <w:t>şme Türleri</w:t>
      </w:r>
    </w:p>
    <w:tbl>
      <w:tblPr>
        <w:tblW w:w="10363" w:type="dxa"/>
        <w:tblInd w:w="55" w:type="dxa"/>
        <w:tblCellMar>
          <w:left w:w="70" w:type="dxa"/>
          <w:right w:w="70" w:type="dxa"/>
        </w:tblCellMar>
        <w:tblLook w:val="04A0"/>
      </w:tblPr>
      <w:tblGrid>
        <w:gridCol w:w="1716"/>
        <w:gridCol w:w="3089"/>
        <w:gridCol w:w="172"/>
        <w:gridCol w:w="850"/>
        <w:gridCol w:w="851"/>
        <w:gridCol w:w="992"/>
        <w:gridCol w:w="990"/>
        <w:gridCol w:w="853"/>
        <w:gridCol w:w="850"/>
      </w:tblGrid>
      <w:tr w:rsidR="00C4391A" w:rsidRPr="00F543E4" w:rsidTr="00C4391A">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C4391A" w:rsidRPr="00F543E4" w:rsidRDefault="00C4391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BAN123</w:t>
            </w:r>
          </w:p>
        </w:tc>
        <w:tc>
          <w:tcPr>
            <w:tcW w:w="3089" w:type="dxa"/>
            <w:vMerge w:val="restart"/>
            <w:tcBorders>
              <w:top w:val="single" w:sz="4" w:space="0" w:color="auto"/>
              <w:left w:val="nil"/>
              <w:right w:val="nil"/>
            </w:tcBorders>
            <w:vAlign w:val="center"/>
          </w:tcPr>
          <w:p w:rsidR="00C4391A" w:rsidRPr="00227BA7" w:rsidRDefault="00C4391A" w:rsidP="005D277C">
            <w:pPr>
              <w:spacing w:after="0" w:line="240" w:lineRule="auto"/>
              <w:jc w:val="center"/>
              <w:rPr>
                <w:rFonts w:ascii="Calibri" w:eastAsia="Times New Roman" w:hAnsi="Calibri" w:cs="Calibri"/>
                <w:b/>
                <w:bCs/>
                <w:lang w:eastAsia="tr-TR"/>
              </w:rPr>
            </w:pPr>
            <w:r w:rsidRPr="00227BA7">
              <w:rPr>
                <w:rFonts w:ascii="Calibri" w:eastAsia="Times New Roman" w:hAnsi="Calibri" w:cs="Calibri"/>
                <w:b/>
                <w:bCs/>
                <w:lang w:eastAsia="tr-TR"/>
              </w:rPr>
              <w:t>GENEL BANKACILIK</w:t>
            </w:r>
          </w:p>
        </w:tc>
        <w:tc>
          <w:tcPr>
            <w:tcW w:w="172" w:type="dxa"/>
            <w:vMerge w:val="restart"/>
            <w:tcBorders>
              <w:top w:val="single" w:sz="4" w:space="0" w:color="auto"/>
              <w:left w:val="nil"/>
              <w:right w:val="single" w:sz="4" w:space="0" w:color="auto"/>
            </w:tcBorders>
            <w:shd w:val="clear" w:color="auto" w:fill="auto"/>
            <w:noWrap/>
            <w:vAlign w:val="center"/>
          </w:tcPr>
          <w:p w:rsidR="00C4391A" w:rsidRPr="00227BA7" w:rsidRDefault="00C4391A" w:rsidP="005D277C">
            <w:pPr>
              <w:spacing w:after="0" w:line="240" w:lineRule="auto"/>
              <w:jc w:val="center"/>
              <w:rPr>
                <w:rFonts w:ascii="Calibri" w:eastAsia="Times New Roman" w:hAnsi="Calibri" w:cs="Calibri"/>
                <w:b/>
                <w:bCs/>
                <w:lang w:eastAsia="tr-TR"/>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853" w:type="dxa"/>
            <w:tcBorders>
              <w:top w:val="single" w:sz="4" w:space="0" w:color="auto"/>
              <w:left w:val="nil"/>
              <w:bottom w:val="single" w:sz="4" w:space="0" w:color="auto"/>
              <w:right w:val="single" w:sz="4" w:space="0" w:color="auto"/>
            </w:tcBorders>
            <w:shd w:val="clear" w:color="auto" w:fill="auto"/>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850" w:type="dxa"/>
            <w:tcBorders>
              <w:top w:val="single" w:sz="4" w:space="0" w:color="auto"/>
              <w:left w:val="nil"/>
              <w:bottom w:val="single" w:sz="4" w:space="0" w:color="auto"/>
              <w:right w:val="single" w:sz="4" w:space="0" w:color="auto"/>
            </w:tcBorders>
            <w:shd w:val="clear" w:color="auto" w:fill="auto"/>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C4391A" w:rsidRPr="00F543E4" w:rsidTr="00C4391A">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C4391A" w:rsidRPr="00F543E4" w:rsidRDefault="00C4391A" w:rsidP="005D277C">
            <w:pPr>
              <w:spacing w:after="0" w:line="240" w:lineRule="auto"/>
              <w:jc w:val="center"/>
              <w:rPr>
                <w:rFonts w:ascii="Calibri" w:eastAsia="Times New Roman" w:hAnsi="Calibri" w:cs="Calibri"/>
                <w:b/>
                <w:bCs/>
                <w:lang w:eastAsia="tr-TR"/>
              </w:rPr>
            </w:pPr>
          </w:p>
        </w:tc>
        <w:tc>
          <w:tcPr>
            <w:tcW w:w="3089" w:type="dxa"/>
            <w:vMerge/>
            <w:tcBorders>
              <w:left w:val="nil"/>
              <w:bottom w:val="single" w:sz="4" w:space="0" w:color="auto"/>
              <w:right w:val="nil"/>
            </w:tcBorders>
            <w:vAlign w:val="center"/>
          </w:tcPr>
          <w:p w:rsidR="00C4391A" w:rsidRPr="00227BA7" w:rsidRDefault="00C4391A" w:rsidP="005D277C">
            <w:pPr>
              <w:spacing w:after="0" w:line="240" w:lineRule="auto"/>
              <w:jc w:val="center"/>
              <w:rPr>
                <w:rFonts w:ascii="Calibri" w:eastAsia="Times New Roman" w:hAnsi="Calibri" w:cs="Calibri"/>
                <w:b/>
                <w:bCs/>
                <w:lang w:eastAsia="tr-TR"/>
              </w:rPr>
            </w:pPr>
          </w:p>
        </w:tc>
        <w:tc>
          <w:tcPr>
            <w:tcW w:w="172" w:type="dxa"/>
            <w:vMerge/>
            <w:tcBorders>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bCs/>
                <w:lang w:eastAsia="tr-TR"/>
              </w:rPr>
            </w:pPr>
          </w:p>
        </w:tc>
        <w:tc>
          <w:tcPr>
            <w:tcW w:w="850"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851"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92"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c>
          <w:tcPr>
            <w:tcW w:w="990"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c>
          <w:tcPr>
            <w:tcW w:w="853" w:type="dxa"/>
            <w:tcBorders>
              <w:top w:val="nil"/>
              <w:left w:val="nil"/>
              <w:bottom w:val="single" w:sz="4" w:space="0" w:color="auto"/>
              <w:right w:val="single" w:sz="4" w:space="0" w:color="auto"/>
            </w:tcBorders>
            <w:shd w:val="clear" w:color="auto" w:fill="auto"/>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850" w:type="dxa"/>
            <w:tcBorders>
              <w:top w:val="nil"/>
              <w:left w:val="nil"/>
              <w:bottom w:val="single" w:sz="4" w:space="0" w:color="auto"/>
              <w:right w:val="single" w:sz="4" w:space="0" w:color="auto"/>
            </w:tcBorders>
            <w:shd w:val="clear" w:color="auto" w:fill="auto"/>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5F705A" w:rsidRPr="00F543E4" w:rsidRDefault="001F7F46"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Banka ve Bankacılık, Merkez Bankacılığı, Ticari Bankacılık, Kalkınma ve Yatırım Bankacılığı, Katılım Bankacılığı, Mevduat ve Bankacılık hizmetleri, Temel kredi bilgisi, Bireysel ve kurumsal krediler, Kredilerde güvence, Kredi kartları ve Elektronik Bankacılık hizmetleri, Bankalarda denetim, Bankalarda organizasyon ve yönetim</w:t>
      </w:r>
      <w:r w:rsidR="001C2EC5" w:rsidRPr="00F543E4">
        <w:rPr>
          <w:rFonts w:ascii="Times New Roman" w:eastAsia="Times New Roman" w:hAnsi="Times New Roman" w:cs="Times New Roman"/>
          <w:sz w:val="24"/>
          <w:szCs w:val="24"/>
          <w:lang w:eastAsia="tr-TR"/>
        </w:rPr>
        <w:t xml:space="preserve">. </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C4391A" w:rsidRPr="00F543E4" w:rsidTr="00C4391A">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C4391A" w:rsidRPr="00F543E4" w:rsidRDefault="00C4391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BAN125</w:t>
            </w:r>
          </w:p>
        </w:tc>
        <w:tc>
          <w:tcPr>
            <w:tcW w:w="3261" w:type="dxa"/>
            <w:vMerge w:val="restart"/>
            <w:tcBorders>
              <w:top w:val="single" w:sz="4" w:space="0" w:color="auto"/>
              <w:left w:val="nil"/>
              <w:right w:val="single" w:sz="4" w:space="0" w:color="auto"/>
            </w:tcBorders>
            <w:shd w:val="clear" w:color="auto" w:fill="auto"/>
            <w:noWrap/>
            <w:vAlign w:val="center"/>
          </w:tcPr>
          <w:p w:rsidR="00C4391A" w:rsidRPr="00F543E4" w:rsidRDefault="00C4391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SİGORTACILIĞA GİRİŞ</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C4391A" w:rsidRPr="00F543E4" w:rsidTr="00C4391A">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C4391A" w:rsidRPr="00F543E4" w:rsidRDefault="00C4391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C4391A" w:rsidRPr="00F543E4" w:rsidRDefault="00C4391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C4391A" w:rsidRPr="00227BA7" w:rsidRDefault="00C4391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C4391A" w:rsidRPr="00F543E4" w:rsidRDefault="00C4391A"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Sigorta ve risk kavramları, Sigortanın temel prensipleri, Sigortanın işlevleri, Sigortanın temel kavramları, Dünyada ve Türkiye’de sigortacılığın tarihçesi, Sigorta sözleşmesi, Sigorta primi ve tarife sistemi, Türk sigortacılık sisteminde bulunan kuruluşlar, Sigorta işletmelerinin organizasyonu, Hasar tespiti ve hasar yönetimi sistemi, Reasürans, Bireysel emeklilik sistemi, Avrupa birliği tek sigorta piyasası, Türk sigortacılık sektörünün AB Ülkeleri sigortacılık sektörü ile karşılaştırılması.</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BAN127</w:t>
            </w:r>
          </w:p>
        </w:tc>
        <w:tc>
          <w:tcPr>
            <w:tcW w:w="3261" w:type="dxa"/>
            <w:vMerge w:val="restart"/>
            <w:tcBorders>
              <w:top w:val="single" w:sz="4" w:space="0" w:color="auto"/>
              <w:left w:val="nil"/>
              <w:right w:val="single" w:sz="4" w:space="0" w:color="auto"/>
            </w:tcBorders>
            <w:shd w:val="clear" w:color="auto" w:fill="auto"/>
            <w:noWrap/>
            <w:vAlign w:val="center"/>
          </w:tcPr>
          <w:p w:rsidR="00FB2689" w:rsidRPr="00227BA7" w:rsidRDefault="00FB2689" w:rsidP="005D277C">
            <w:pPr>
              <w:spacing w:after="0" w:line="240" w:lineRule="auto"/>
              <w:jc w:val="center"/>
              <w:rPr>
                <w:rFonts w:ascii="Calibri" w:eastAsia="Times New Roman" w:hAnsi="Calibri" w:cs="Calibri"/>
                <w:b/>
                <w:bCs/>
                <w:lang w:eastAsia="tr-TR"/>
              </w:rPr>
            </w:pPr>
            <w:r w:rsidRPr="00227BA7">
              <w:rPr>
                <w:rFonts w:ascii="Calibri" w:eastAsia="Times New Roman" w:hAnsi="Calibri" w:cs="Calibri"/>
                <w:b/>
                <w:bCs/>
                <w:lang w:eastAsia="tr-TR"/>
              </w:rPr>
              <w:t>MESLEKİ MATEMATİK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FB2689" w:rsidRDefault="00FB2689" w:rsidP="005D277C">
      <w:pPr>
        <w:spacing w:after="0" w:line="240" w:lineRule="auto"/>
        <w:ind w:firstLine="708"/>
        <w:jc w:val="both"/>
        <w:rPr>
          <w:rFonts w:ascii="Times New Roman" w:hAnsi="Times New Roman" w:cs="Times New Roman"/>
          <w:sz w:val="24"/>
          <w:szCs w:val="24"/>
          <w:shd w:val="clear" w:color="auto" w:fill="FFFFFF"/>
        </w:rPr>
      </w:pPr>
      <w:r w:rsidRPr="00F543E4">
        <w:rPr>
          <w:rFonts w:ascii="Times New Roman" w:hAnsi="Times New Roman" w:cs="Times New Roman"/>
          <w:sz w:val="24"/>
          <w:szCs w:val="24"/>
          <w:shd w:val="clear" w:color="auto" w:fill="FFFFFF"/>
        </w:rPr>
        <w:t>Sayılar, Sayı Basamakları, Bölme ve Bölünebilme, OBEB-OKEK, Rasyonel Sayılar, Basit Eşitsizlikler, Mutlak Değer, Üslü Sayılar, Köklü Sayılar, Çarpanlara Ayırma, Oran Orantı, Denklem Çözme, Problemler, Kümeler, Olasılık, 2. Dereceden Denklemler, Karmaşık Sayılar.</w:t>
      </w: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Default="006E466A" w:rsidP="005D277C">
      <w:pPr>
        <w:spacing w:after="0" w:line="240" w:lineRule="auto"/>
        <w:ind w:firstLine="708"/>
        <w:jc w:val="both"/>
        <w:rPr>
          <w:rFonts w:ascii="Times New Roman" w:hAnsi="Times New Roman" w:cs="Times New Roman"/>
          <w:sz w:val="24"/>
          <w:szCs w:val="24"/>
          <w:shd w:val="clear" w:color="auto" w:fill="FFFFFF"/>
        </w:rPr>
      </w:pPr>
    </w:p>
    <w:p w:rsidR="006E466A" w:rsidRPr="00F543E4" w:rsidRDefault="006E466A" w:rsidP="005D277C">
      <w:pPr>
        <w:spacing w:after="0" w:line="240" w:lineRule="auto"/>
        <w:ind w:firstLine="708"/>
        <w:jc w:val="both"/>
        <w:rPr>
          <w:rFonts w:ascii="Times New Roman" w:hAnsi="Times New Roman" w:cs="Times New Roman"/>
          <w:sz w:val="24"/>
          <w:szCs w:val="24"/>
          <w:shd w:val="clear" w:color="auto" w:fill="FFFFFF"/>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BAN115</w:t>
            </w:r>
          </w:p>
        </w:tc>
        <w:tc>
          <w:tcPr>
            <w:tcW w:w="3261" w:type="dxa"/>
            <w:vMerge w:val="restart"/>
            <w:tcBorders>
              <w:top w:val="single" w:sz="4" w:space="0" w:color="auto"/>
              <w:left w:val="nil"/>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İLETİŞİM</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E466A" w:rsidRDefault="00FB2689" w:rsidP="006E466A">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İletişimin tarifi ve türleri: Temel iletişim kavramları, Toplum ve Birey yönünden iletişimin önemi, İletişim türleri ve kıyaslamaları; Sözlü iletişim, Yazılı iletişim, Meslek hayatında iletişim, Grafik iletişim, Teklonojik araçlar kullanarak iletişim.</w:t>
      </w: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BAN117</w:t>
            </w:r>
          </w:p>
        </w:tc>
        <w:tc>
          <w:tcPr>
            <w:tcW w:w="3261" w:type="dxa"/>
            <w:vMerge w:val="restart"/>
            <w:tcBorders>
              <w:top w:val="single" w:sz="4" w:space="0" w:color="auto"/>
              <w:left w:val="nil"/>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DAVRANIŞ BİLİMLERİ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B2689" w:rsidRPr="00F543E4" w:rsidRDefault="00FB2689"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Davranış Bilimlerinin Genel Anlamı; Sosyolojiye Giriş ve Yöntemi; Sosyolojinin Ortaya Çıkışı ve Kuramsal Yaklaşımlar; Toplum ve Toplumsal Yapı; Kültür; Toplumsallaşma; Toplumsal Gruplar; Aile Kurumu; Toplumsal Tabakalaşma ve Değişme; Teknoloji ve Çevre; Yaşam Boyu Gelişim Psikolojisi; Güdüler ve Duygular; Duyum ve Algı; Öğrenme; Kişilik Psikolojisi ve Kişilik Kuramları; Davranış Bozuklukları ve Uyum; Davranış Üzerine Sosyal Etkiler; Tutumlar; Psikolojinin Uygulama Alanları ve Psikolojide Kullanılan Bazı Ölçme Araçları. </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BAN119</w:t>
            </w:r>
          </w:p>
        </w:tc>
        <w:tc>
          <w:tcPr>
            <w:tcW w:w="3261" w:type="dxa"/>
            <w:vMerge w:val="restart"/>
            <w:tcBorders>
              <w:top w:val="single" w:sz="4" w:space="0" w:color="auto"/>
              <w:left w:val="nil"/>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E - TİCARET</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B2689" w:rsidRPr="00F543E4" w:rsidRDefault="00FB2689"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E-Ticaretin Temelleri; Elektronik İletişimin Esasları;  Web Tasarımı Teknik Alt Yapısı; B2B İşletmeler Arası E-ticaret; B2C İşletmeden Tüketiciye E-ticaret; C2C Müşteriden Müşteriye E-ticaret; Elektronik Pazarlama;  E-ticarette Ödeme Şekilleri; E-reklam ve E-marka (E-iletişim); E-ticarette Güvenlik; Dijital İmza; E-ticarette Yasal Konular; E-ticaretin Geleceği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BAN129</w:t>
            </w:r>
          </w:p>
        </w:tc>
        <w:tc>
          <w:tcPr>
            <w:tcW w:w="3261" w:type="dxa"/>
            <w:vMerge w:val="restart"/>
            <w:tcBorders>
              <w:top w:val="single" w:sz="4" w:space="0" w:color="auto"/>
              <w:left w:val="nil"/>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 xml:space="preserve">OFİS PROGRAMLARI </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B2689" w:rsidRPr="00F543E4" w:rsidRDefault="00FB2689"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Gerekli bilgisayar kavramları; üretkenlik ve çoklu-ortam yazılımları; dosyalar ve veri depolama; bilgisayar mimarisi; bilgisayar ağları; Internet. Bilgisayar kullanımı, kelime işlem (Word), elektronik tablolama (Excel), veritabanı, web sayfası geliştirme ve sunum yazılımları ile ilgili laboratuarlarda yapılan uygulama eğitimleri.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B2689"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BAN131</w:t>
            </w:r>
          </w:p>
        </w:tc>
        <w:tc>
          <w:tcPr>
            <w:tcW w:w="3261" w:type="dxa"/>
            <w:vMerge w:val="restart"/>
            <w:tcBorders>
              <w:top w:val="single" w:sz="4" w:space="0" w:color="auto"/>
              <w:left w:val="nil"/>
              <w:right w:val="single" w:sz="4" w:space="0" w:color="auto"/>
            </w:tcBorders>
            <w:shd w:val="clear" w:color="auto" w:fill="auto"/>
            <w:noWrap/>
            <w:vAlign w:val="center"/>
          </w:tcPr>
          <w:p w:rsidR="00FB2689" w:rsidRPr="00F543E4" w:rsidRDefault="00FB2689"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İŞ SAĞLIĞI ve GÜVENLİĞİ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B2689"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B2689" w:rsidRPr="00F543E4" w:rsidRDefault="00FB2689"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B2689" w:rsidRPr="00227BA7" w:rsidRDefault="00FB2689"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B2689" w:rsidRPr="00F543E4" w:rsidRDefault="00FB2689" w:rsidP="005D277C">
      <w:pPr>
        <w:spacing w:after="0" w:line="240" w:lineRule="auto"/>
        <w:ind w:firstLine="708"/>
        <w:jc w:val="both"/>
        <w:rPr>
          <w:rFonts w:ascii="Times New Roman" w:hAnsi="Times New Roman" w:cs="Times New Roman"/>
          <w:bCs/>
          <w:sz w:val="24"/>
          <w:szCs w:val="24"/>
        </w:rPr>
      </w:pPr>
      <w:r w:rsidRPr="00F543E4">
        <w:rPr>
          <w:rFonts w:ascii="Times New Roman" w:hAnsi="Times New Roman" w:cs="Times New Roman"/>
          <w:bCs/>
          <w:sz w:val="24"/>
          <w:szCs w:val="24"/>
        </w:rPr>
        <w:t>İşçi sağlığı ve iş güvenliğinin tarihi gelişimi, genel bilgiler, iş güvenliği kavramı, iş kazalarının tanımı, nedenleri ve önleme yöntemleri, iş güvenliği çalışmalarının iş gücü verimliliği açısından önemi, iş güvenliği çalışmalarının ekonomik açıdan önemi, iş kazalarının oluşumu ve sınıflandırılması, tehlikeler ve tehlike çeşitleri, kaza araştırmalarında yöntem ve çözümler.</w:t>
      </w:r>
    </w:p>
    <w:p w:rsidR="00234767" w:rsidRDefault="00234767" w:rsidP="005D277C">
      <w:pPr>
        <w:spacing w:after="0" w:line="240" w:lineRule="auto"/>
        <w:rPr>
          <w:b/>
          <w:u w:val="single"/>
        </w:rPr>
      </w:pPr>
    </w:p>
    <w:p w:rsidR="009646AE" w:rsidRPr="00F543E4" w:rsidRDefault="009646AE" w:rsidP="005D277C">
      <w:pPr>
        <w:spacing w:after="0" w:line="240" w:lineRule="auto"/>
        <w:rPr>
          <w:b/>
          <w:u w:val="single"/>
        </w:rPr>
      </w:pPr>
      <w:r w:rsidRPr="00F543E4">
        <w:rPr>
          <w:b/>
          <w:u w:val="single"/>
        </w:rPr>
        <w:t>2.YARIYIL</w:t>
      </w:r>
    </w:p>
    <w:p w:rsidR="009646AE" w:rsidRPr="00F543E4" w:rsidRDefault="009646AE" w:rsidP="005D277C">
      <w:pPr>
        <w:spacing w:after="0" w:line="240" w:lineRule="auto"/>
        <w:rPr>
          <w:b/>
          <w:u w:val="single"/>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646AE"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646AE" w:rsidRPr="00F543E4" w:rsidRDefault="009646AE"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BAN102</w:t>
            </w:r>
          </w:p>
        </w:tc>
        <w:tc>
          <w:tcPr>
            <w:tcW w:w="3261" w:type="dxa"/>
            <w:vMerge w:val="restart"/>
            <w:tcBorders>
              <w:top w:val="single" w:sz="4" w:space="0" w:color="auto"/>
              <w:left w:val="nil"/>
              <w:right w:val="single" w:sz="4" w:space="0" w:color="auto"/>
            </w:tcBorders>
            <w:shd w:val="clear" w:color="auto" w:fill="auto"/>
            <w:noWrap/>
            <w:vAlign w:val="center"/>
          </w:tcPr>
          <w:p w:rsidR="009646AE" w:rsidRPr="00F543E4" w:rsidRDefault="009646AE"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GENEL MUHASEBE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646AE"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9646AE" w:rsidRDefault="009646AE"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Envanter İşlemleri İle İlgili Temel Kavramlar, Muhasebe Dışı Ve Muhasebe İçi Envanter Çalışmaları (Bilanço ve Gelir Tablosu Hesapları), Finansal (Malî) Tabloların Düzenlenmesi</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646AE"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646AE" w:rsidRPr="00F543E4" w:rsidRDefault="009646AE"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BAN108</w:t>
            </w:r>
          </w:p>
        </w:tc>
        <w:tc>
          <w:tcPr>
            <w:tcW w:w="3261" w:type="dxa"/>
            <w:vMerge w:val="restart"/>
            <w:tcBorders>
              <w:top w:val="single" w:sz="4" w:space="0" w:color="auto"/>
              <w:left w:val="nil"/>
              <w:right w:val="single" w:sz="4" w:space="0" w:color="auto"/>
            </w:tcBorders>
            <w:shd w:val="clear" w:color="auto" w:fill="auto"/>
            <w:noWrap/>
            <w:vAlign w:val="center"/>
          </w:tcPr>
          <w:p w:rsidR="009646AE" w:rsidRPr="00F543E4" w:rsidRDefault="009646AE"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İŞ SOSYAL GÜVENLİK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646AE"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9646AE"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E466A" w:rsidRDefault="009646AE" w:rsidP="006E466A">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 xml:space="preserve">İş hukukunun doğuşu, tarihi gelişimi, özellikleri ve kaynakları; İş Hukukunun temel kavramları. İşçi,işveren ve işyeri; Bireysel iş hukuku. İş kanununun kişiler, iş türü ve yer itibariyle kapsamı; İş Sözleşmesi. Tanımı, unsurları, özellikleri ve çeşitleri; İş Sözleşmesinin yapılması; İş sözleşmesinin geçersizliği; İş sözleşmesinden kaynaklanan borçlar. İşçinin borçları; İş sözleşmesinden kaynaklanan borçlar. İşverenin borçları; İş sözleşmesinin sona ermesi; İş sözleşmesinin sona ermesinin sonuçları ve kıdem tazminatı; İşin düzenlenmesi; çalışma ve dinlenme süreleri; Toplu iş hukuku: Sendika ve konfederasyonlar; Sendika üyeliği ve sendikal güvenceler; Sosyal güvenlik kavramı ve yeni Sosyal güvenlik yasası. </w:t>
      </w:r>
      <w:r w:rsidR="006E466A">
        <w:rPr>
          <w:rFonts w:ascii="Times New Roman" w:hAnsi="Times New Roman" w:cs="Times New Roman"/>
          <w:sz w:val="24"/>
          <w:szCs w:val="24"/>
        </w:rPr>
        <w:t>,</w:t>
      </w:r>
    </w:p>
    <w:p w:rsidR="006E466A" w:rsidRPr="00F543E4" w:rsidRDefault="006E466A" w:rsidP="005D277C">
      <w:pPr>
        <w:spacing w:after="0" w:line="240" w:lineRule="auto"/>
        <w:ind w:firstLine="708"/>
        <w:jc w:val="both"/>
        <w:rPr>
          <w:rFonts w:ascii="Times New Roman" w:hAnsi="Times New Roman" w:cs="Times New Roman"/>
          <w:sz w:val="24"/>
          <w:szCs w:val="24"/>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646AE"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646AE" w:rsidRPr="00F543E4" w:rsidRDefault="009646AE"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BAN124</w:t>
            </w:r>
          </w:p>
        </w:tc>
        <w:tc>
          <w:tcPr>
            <w:tcW w:w="3261" w:type="dxa"/>
            <w:vMerge w:val="restart"/>
            <w:tcBorders>
              <w:top w:val="single" w:sz="4" w:space="0" w:color="auto"/>
              <w:left w:val="nil"/>
              <w:right w:val="single" w:sz="4" w:space="0" w:color="auto"/>
            </w:tcBorders>
            <w:shd w:val="clear" w:color="auto" w:fill="auto"/>
            <w:noWrap/>
            <w:vAlign w:val="center"/>
          </w:tcPr>
          <w:p w:rsidR="009646AE" w:rsidRPr="00227BA7" w:rsidRDefault="009646AE" w:rsidP="005D277C">
            <w:pPr>
              <w:spacing w:after="0" w:line="240" w:lineRule="auto"/>
              <w:jc w:val="center"/>
              <w:rPr>
                <w:rFonts w:ascii="Calibri" w:eastAsia="Times New Roman" w:hAnsi="Calibri" w:cs="Calibri"/>
                <w:b/>
                <w:bCs/>
                <w:lang w:eastAsia="tr-TR"/>
              </w:rPr>
            </w:pPr>
            <w:r w:rsidRPr="00227BA7">
              <w:rPr>
                <w:rFonts w:ascii="Calibri" w:eastAsia="Times New Roman" w:hAnsi="Calibri" w:cs="Calibri"/>
                <w:b/>
                <w:bCs/>
                <w:lang w:eastAsia="tr-TR"/>
              </w:rPr>
              <w:t>TİCARET VE BORÇLAR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646AE"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9646AE" w:rsidRPr="00F543E4" w:rsidRDefault="009646AE"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Özel ve kamu hukukunda Borçlar Hukukunun yeri, kaynakları, diğer yasalarla ilişkisi; akit, haksız fiil, sebepsiz zenginleşme, akit serbestisi, temsil türleri, akit türleri, haksız fiilin tanımı ve koşulları, borç ilişkisinin sona ermesi.</w:t>
      </w:r>
    </w:p>
    <w:p w:rsidR="009646AE" w:rsidRPr="00F543E4" w:rsidRDefault="009646AE"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Ticari işletme hukuku ve şirketler hukuku incelenecektir. Ticari işletme hukuku kapsamında ticari işletme, tacir ve ticari iş konuları incelenmektedir. Bu kapsamda gerçek ve tüzel kişilerin tacir sıfatını kazanıp-kaybetmeleri ile ticari işletmenin temel unsurları ve ticari iş kavramı ile bir işin ticari iş sayılmasının sonuçları üzerinde durulmaktadır. Bunların dışında marka, ticaret unvanı ve işletme adı gibi tanıtma işaretleri ile ticari dava ve tacir yardımcıları konuları da inceleme konusu yapılmaktadır. Şirketler hukuku dersi içeriğinde ise şahıs ve sermaye şirketleri incelenmekte, bu türlere ilişkin genel açıklamalar verilmektedir. Bu kapsamda şahıs ve sermaye şirketlerinin kuruluşu, işleyişi, denetimi ve sona ermelerine ilişkin bilgiler verilmektedir.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646AE" w:rsidRPr="00F543E4" w:rsidTr="009646AE">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646AE"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BAN126</w:t>
            </w:r>
          </w:p>
        </w:tc>
        <w:tc>
          <w:tcPr>
            <w:tcW w:w="3261" w:type="dxa"/>
            <w:vMerge w:val="restart"/>
            <w:tcBorders>
              <w:top w:val="single" w:sz="4" w:space="0" w:color="auto"/>
              <w:left w:val="nil"/>
              <w:right w:val="single" w:sz="4" w:space="0" w:color="auto"/>
            </w:tcBorders>
            <w:shd w:val="clear" w:color="auto" w:fill="auto"/>
            <w:noWrap/>
            <w:vAlign w:val="center"/>
          </w:tcPr>
          <w:p w:rsidR="009646AE"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SİGORTACILIK BRANŞLARI VE TEKNİKLERİ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646AE" w:rsidRPr="00F543E4" w:rsidTr="009646AE">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646AE" w:rsidRPr="00F543E4" w:rsidRDefault="009646AE"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9646AE" w:rsidRPr="00227BA7" w:rsidRDefault="009646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9646AE"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9646AE" w:rsidRPr="00F543E4" w:rsidRDefault="009646AE" w:rsidP="00234767">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 xml:space="preserve">Sigorta türleri: </w:t>
      </w:r>
      <w:r w:rsidR="0089283A" w:rsidRPr="00F543E4">
        <w:rPr>
          <w:rFonts w:ascii="Times New Roman" w:hAnsi="Times New Roman" w:cs="Times New Roman"/>
          <w:sz w:val="24"/>
          <w:szCs w:val="24"/>
        </w:rPr>
        <w:t>Can sigortaları, Finansal sigortalar, Mal sigortaları, Kredi sigortaları, Sorumluluk sigortaları, Tarım sigortaları</w:t>
      </w:r>
      <w:r w:rsidRPr="00F543E4">
        <w:rPr>
          <w:rFonts w:ascii="Times New Roman" w:hAnsi="Times New Roman" w:cs="Times New Roman"/>
          <w:sz w:val="24"/>
          <w:szCs w:val="24"/>
        </w:rPr>
        <w:t>.  Sigortacılık sektöründe vergilendirmeler, Sigortacılık faaliyetinin denetimi.</w:t>
      </w:r>
      <w:r w:rsidR="009417BA" w:rsidRPr="00F543E4">
        <w:rPr>
          <w:rFonts w:ascii="Times New Roman" w:hAnsi="Times New Roman" w:cs="Times New Roman"/>
          <w:sz w:val="24"/>
          <w:szCs w:val="24"/>
        </w:rPr>
        <w:t>H</w:t>
      </w:r>
      <w:r w:rsidR="00952DC4" w:rsidRPr="00F543E4">
        <w:rPr>
          <w:rFonts w:ascii="Times New Roman" w:hAnsi="Times New Roman" w:cs="Times New Roman"/>
          <w:sz w:val="24"/>
          <w:szCs w:val="24"/>
        </w:rPr>
        <w:t>er bir sigorta branşı ayrı ayrı incelenmektedir.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BAN128</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FİNANSAL YÖNETİM</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89283A" w:rsidRPr="00F543E4" w:rsidRDefault="0089283A" w:rsidP="00234767">
      <w:pPr>
        <w:spacing w:after="0" w:line="240" w:lineRule="auto"/>
        <w:ind w:firstLine="708"/>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Finansal amaç ve finans fonksiyonu, gelişmeler ve finansal amaç, enflasyonun finansal yönetimdeki etkileri, finansal yöneticinin görevleri, finansal yöneticinin organizasyon içerisindeki yeri, finansal analiz ve kontrol, finansal planlama, finansal gereksinmenin saptanması, proforma bilanço, proforma fon akım tablosu, finansman kaynakları.</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BAN130</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FİNANSAL PİYASALAR VE  YATIRIM ARAÇLARI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952DC4" w:rsidRPr="00F543E4" w:rsidRDefault="00952DC4"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Finansal kurumlar ve piyasaların yapısı, yasal çerçeve, finansal enstrümanlar ve fiyatlandırması, finansal kurumlarda fon kaynakları ve kullanımı , Merkez bankacılığı ve para politikası araçları, bankacılık sistemi ve özel finans kurumları, finansal aracılar, kurumsal yatırımcılar, sosyal güvenlik kurumları, finansal kurumlarda rekabet ve finansal yönetim, finansal piyasalarda bilgi, türev piyasalar globalleşme ve krizler, uluslar arası finansal piyasalar, finansal sistemler ve güncel konular.</w:t>
      </w:r>
    </w:p>
    <w:p w:rsidR="0089283A" w:rsidRDefault="0089283A"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Hisse senedi işlemleri; Tahvil işlemleri; Vadeli işlem piyasaları; Vadeli işlem piyasaları; Opsiyon piyasası işlemleri; Opsiyon piyasası işlemleri; Futures ; Swap işlemleri; Swap işlemleri; Forward işlemleri ; Hisse senetlerine yatırım yapmak; Tahvile yatırım yapmak; Repoya yatırım yapmak;İB UP piyasalarına yatırım yapmak</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w:t>
      </w: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BAN132</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TİCARİ MATEMATİK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89283A" w:rsidRPr="00F543E4" w:rsidRDefault="0089283A"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Ticari matematik için gerekli temel matematik bilgileri( Denklemlerin derecelerin anlamı, Basit dört işlemler, 1.ve 2. dereceden denklemler, Üslü ve Köklü ifadeler, kısaca logoritmik işlemler);  Oran ve Orantı kavramları, doğru , ters ve bileşik orantı;  Yüzde Hesapları; Maliyet ve satış hesaplamaları;  Kar-zarar hesapları; Ortalama hesapları; Faiz kavramı ve basit faiz hesaplamaları, Bileşik faiz kavramı ve hesaplamaları, İskonto kavramı ve basit iskonto hesaplamaları; Karışım ve bileşim kavramları, oranlı bölme hesaplamalarına ilişkin hesaplamalar; Örnek Çalışmalar.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BAN110</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İSTATİSTİK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89283A" w:rsidRPr="00F543E4" w:rsidRDefault="0089283A" w:rsidP="005D277C">
      <w:pPr>
        <w:spacing w:after="0" w:line="240" w:lineRule="auto"/>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ab/>
        <w:t>Temel Kavramlar, Verilerin Toplanması, Düzenlenmesi ve Sunulması, Merkezi Eğilim ve Dağılım Ölçüleri, İndeksler, Olasılık Kuramı ve Tesadüfi Değişkenler, Regresyon, Trend ve Korelasyon.</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BAN114</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İLETİŞİM VE İKNA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89283A" w:rsidRPr="00F543E4" w:rsidRDefault="0089283A" w:rsidP="00227BA7">
      <w:pPr>
        <w:spacing w:after="0" w:line="240" w:lineRule="auto"/>
        <w:ind w:firstLine="708"/>
        <w:jc w:val="both"/>
        <w:rPr>
          <w:rFonts w:ascii="Times New Roman" w:eastAsia="Times New Roman" w:hAnsi="Times New Roman" w:cs="Times New Roman"/>
          <w:sz w:val="24"/>
          <w:szCs w:val="24"/>
        </w:rPr>
      </w:pPr>
      <w:r w:rsidRPr="00F543E4">
        <w:rPr>
          <w:rFonts w:ascii="Times New Roman" w:eastAsia="Times New Roman" w:hAnsi="Times New Roman" w:cs="Times New Roman"/>
          <w:sz w:val="24"/>
          <w:szCs w:val="24"/>
        </w:rPr>
        <w:t>Genel olarak iletişim ve İkna kavramları. İkna nedir,İknanın tarihsel gelişimi. Dünden bugüne ikna kavramı ile ilgili farklı algılamalar. Örgütsel iletişim, örgüt türleri, örgütsel iletişim türleri. Liderlik, motivasyon, karar alma. Kişilik özellikleri. (Kişilik testi). İknada kişilik özelliklerinin önemi. İknaya direnme. İkna kuramları. Kişilerarası iletişim, grup iletişimi ve ikna.Film gösterimi. Örgütsel iletişim ve ikna. Grup iletişimi ve iknayadirenme.İkna süreci ve ikna sürecine etki eden engeller. İkna tekniklerinin siyasal iletişimde kullanılması. Örnek olaylar</w:t>
      </w:r>
      <w:r w:rsidR="00227BA7">
        <w:rPr>
          <w:rFonts w:ascii="Times New Roman" w:eastAsia="Times New Roman" w:hAnsi="Times New Roman" w:cs="Times New Roman"/>
          <w:sz w:val="24"/>
          <w:szCs w:val="24"/>
        </w:rPr>
        <w:t>.</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BAN116</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MESLEK ETİĞİ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89283A" w:rsidRPr="00F543E4" w:rsidRDefault="0089283A"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Etiğin tanımı, önemi; Toplumda etik davranışı etkileyen faktörler; İşletmelerde etik kurallar; Sosyal sorumluluk, İş yaşamını düzenleyen yasalar, Tüketicilerin çalışanların- çevrenin korunması; Özel yaşamın ve bağımsızlığın korunması, Ticari sırlar, Reklam ve bilgilendirmede etik kurallar.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89283A"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BAN120</w:t>
            </w:r>
          </w:p>
        </w:tc>
        <w:tc>
          <w:tcPr>
            <w:tcW w:w="3261" w:type="dxa"/>
            <w:vMerge w:val="restart"/>
            <w:tcBorders>
              <w:top w:val="single" w:sz="4" w:space="0" w:color="auto"/>
              <w:left w:val="nil"/>
              <w:right w:val="single" w:sz="4" w:space="0" w:color="auto"/>
            </w:tcBorders>
            <w:shd w:val="clear" w:color="auto" w:fill="auto"/>
            <w:noWrap/>
            <w:vAlign w:val="center"/>
          </w:tcPr>
          <w:p w:rsidR="0089283A" w:rsidRPr="00F543E4" w:rsidRDefault="0089283A"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TELEFONDA İLETİŞİM VE TELE SATIŞ</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89283A"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89283A" w:rsidRPr="00F543E4" w:rsidRDefault="0089283A"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89283A" w:rsidRPr="00227BA7" w:rsidRDefault="0089283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34767" w:rsidRDefault="0089283A" w:rsidP="006E466A">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 xml:space="preserve">             Telefonla satış nedir; Telefon kuralları; Satışın temel ilkeleri; Satış Psikolojisi; Dinleme; Soru sorma teknikleri; Etkili konuşma; İkna; İnandırıcı olma; Sesin etkili kullanımı; İtirazla başa çıkabilme.</w:t>
      </w:r>
    </w:p>
    <w:p w:rsidR="00227BA7" w:rsidRPr="00F543E4" w:rsidRDefault="00227BA7"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52DC4"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52DC4" w:rsidRPr="00F543E4" w:rsidRDefault="00952DC4"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BAN134</w:t>
            </w:r>
          </w:p>
        </w:tc>
        <w:tc>
          <w:tcPr>
            <w:tcW w:w="3261" w:type="dxa"/>
            <w:vMerge w:val="restart"/>
            <w:tcBorders>
              <w:top w:val="single" w:sz="4" w:space="0" w:color="auto"/>
              <w:left w:val="nil"/>
              <w:right w:val="single" w:sz="4" w:space="0" w:color="auto"/>
            </w:tcBorders>
            <w:shd w:val="clear" w:color="auto" w:fill="auto"/>
            <w:noWrap/>
            <w:vAlign w:val="center"/>
          </w:tcPr>
          <w:p w:rsidR="00952DC4" w:rsidRPr="00F543E4" w:rsidRDefault="00952DC4"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 xml:space="preserve"> İLERİ DÜZEY OFİS PROGRAMLARI </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52DC4"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52DC4" w:rsidRPr="00F543E4" w:rsidRDefault="00952DC4"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52DC4" w:rsidRPr="00F543E4" w:rsidRDefault="00952DC4"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952DC4" w:rsidRPr="00F543E4" w:rsidRDefault="00952DC4" w:rsidP="00227BA7">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hAnsi="Times New Roman" w:cs="Times New Roman"/>
          <w:sz w:val="24"/>
          <w:szCs w:val="24"/>
          <w:shd w:val="clear" w:color="auto" w:fill="FFFFFF"/>
        </w:rPr>
        <w:t>Şablonlarla çalışmak-MS Word, Stiller ve anahat- Ms Word, Başvuruların kullanımı, Belge birleştirme ve belge karşılaştırma, Zarf ve etiket hazırlama, Adres mektup birleştirme sihirbazı-MS Word-Excel, Onenote kullanımı, infopath kullanımı, Sharepointserver kullanımı İşletmelerde ofis çözümlerinin geliştirilmesi.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952DC4"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952DC4" w:rsidRPr="00F543E4" w:rsidRDefault="00952DC4"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BAN136</w:t>
            </w:r>
          </w:p>
        </w:tc>
        <w:tc>
          <w:tcPr>
            <w:tcW w:w="3261" w:type="dxa"/>
            <w:vMerge w:val="restart"/>
            <w:tcBorders>
              <w:top w:val="single" w:sz="4" w:space="0" w:color="auto"/>
              <w:left w:val="nil"/>
              <w:right w:val="single" w:sz="4" w:space="0" w:color="auto"/>
            </w:tcBorders>
            <w:shd w:val="clear" w:color="auto" w:fill="auto"/>
            <w:noWrap/>
            <w:vAlign w:val="center"/>
          </w:tcPr>
          <w:p w:rsidR="00952DC4" w:rsidRPr="00F543E4" w:rsidRDefault="00952DC4"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 xml:space="preserve"> TEMEL KREDİ İŞLEMLERİ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952DC4"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952DC4" w:rsidRPr="00F543E4" w:rsidRDefault="00952DC4"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952DC4" w:rsidRPr="00F543E4" w:rsidRDefault="00952DC4"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952DC4"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417BA"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952DC4" w:rsidRPr="00227BA7" w:rsidRDefault="00952DC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952DC4" w:rsidRDefault="00952DC4"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 xml:space="preserve">Türk Bankacılık Sistemi ve temel büyüklükler Banka bilançosunun açıklanması. Kredi tanımı ve bankacılık açısından önemi Kredinin tanımı. Kredinin oluşması Kredinin unsurları, Kredi deyimleri. Faiz kavramı (Basit faiz, bileşik faiz) Temel faiz hesaplamaları Şubeler cari faiz. Kredi çeşitleri Nakit (ticari, bireysel), gayri nakit krediler Kaynağına göre, vadesine göre krediler. Bireysel Krediler Kullandırım ilkeleri ve koşulları Ödeme planı hesaplanması (Taksit ve faiz hesabı). </w:t>
      </w:r>
      <w:r w:rsidR="005A65AB" w:rsidRPr="00F543E4">
        <w:rPr>
          <w:rFonts w:ascii="Times New Roman" w:eastAsia="Times New Roman" w:hAnsi="Times New Roman" w:cs="Times New Roman"/>
          <w:sz w:val="24"/>
          <w:szCs w:val="24"/>
          <w:lang w:eastAsia="tr-TR"/>
        </w:rPr>
        <w:t>Gayrinakdi</w:t>
      </w:r>
      <w:r w:rsidRPr="00F543E4">
        <w:rPr>
          <w:rFonts w:ascii="Times New Roman" w:eastAsia="Times New Roman" w:hAnsi="Times New Roman" w:cs="Times New Roman"/>
          <w:sz w:val="24"/>
          <w:szCs w:val="24"/>
          <w:lang w:eastAsia="tr-TR"/>
        </w:rPr>
        <w:t xml:space="preserve"> Krediler Teminat Mektupları, ga</w:t>
      </w:r>
      <w:r w:rsidR="005A65AB" w:rsidRPr="00F543E4">
        <w:rPr>
          <w:rFonts w:ascii="Times New Roman" w:eastAsia="Times New Roman" w:hAnsi="Times New Roman" w:cs="Times New Roman"/>
          <w:sz w:val="24"/>
          <w:szCs w:val="24"/>
          <w:lang w:eastAsia="tr-TR"/>
        </w:rPr>
        <w:t xml:space="preserve">rantiler, Akreditif, Kabul-Aval. </w:t>
      </w:r>
      <w:r w:rsidRPr="00F543E4">
        <w:rPr>
          <w:rFonts w:ascii="Times New Roman" w:eastAsia="Times New Roman" w:hAnsi="Times New Roman" w:cs="Times New Roman"/>
          <w:sz w:val="24"/>
          <w:szCs w:val="24"/>
          <w:lang w:eastAsia="tr-TR"/>
        </w:rPr>
        <w:t>Kredilerde Teminat Teminat Türleri K</w:t>
      </w:r>
      <w:r w:rsidR="005A65AB" w:rsidRPr="00F543E4">
        <w:rPr>
          <w:rFonts w:ascii="Times New Roman" w:eastAsia="Times New Roman" w:hAnsi="Times New Roman" w:cs="Times New Roman"/>
          <w:sz w:val="24"/>
          <w:szCs w:val="24"/>
          <w:lang w:eastAsia="tr-TR"/>
        </w:rPr>
        <w:t xml:space="preserve">redi kaynakları. </w:t>
      </w:r>
      <w:r w:rsidRPr="00F543E4">
        <w:rPr>
          <w:rFonts w:ascii="Times New Roman" w:eastAsia="Times New Roman" w:hAnsi="Times New Roman" w:cs="Times New Roman"/>
          <w:sz w:val="24"/>
          <w:szCs w:val="24"/>
          <w:lang w:eastAsia="tr-TR"/>
        </w:rPr>
        <w:t>Kredi tahsis ve kullandırım ilkeleri Kredilendirme süreci / Banka uygulamaları Mali analiz ve İstihbarat çalışmalar</w:t>
      </w:r>
      <w:r w:rsidR="005A65AB" w:rsidRPr="00F543E4">
        <w:rPr>
          <w:rFonts w:ascii="Times New Roman" w:eastAsia="Times New Roman" w:hAnsi="Times New Roman" w:cs="Times New Roman"/>
          <w:sz w:val="24"/>
          <w:szCs w:val="24"/>
          <w:lang w:eastAsia="tr-TR"/>
        </w:rPr>
        <w:t>.</w:t>
      </w:r>
      <w:r w:rsidRPr="00F543E4">
        <w:rPr>
          <w:rFonts w:ascii="Times New Roman" w:eastAsia="Times New Roman" w:hAnsi="Times New Roman" w:cs="Times New Roman"/>
          <w:sz w:val="24"/>
          <w:szCs w:val="24"/>
          <w:lang w:eastAsia="tr-TR"/>
        </w:rPr>
        <w:t>ıKredilendirme süreci Mali analiz ve İstihbarat çalışmaları Kredi analizi</w:t>
      </w:r>
      <w:r w:rsidR="005A65AB" w:rsidRPr="00F543E4">
        <w:rPr>
          <w:rFonts w:ascii="Times New Roman" w:eastAsia="Times New Roman" w:hAnsi="Times New Roman" w:cs="Times New Roman"/>
          <w:sz w:val="24"/>
          <w:szCs w:val="24"/>
          <w:lang w:eastAsia="tr-TR"/>
        </w:rPr>
        <w:t xml:space="preserve">nin amaçları. </w:t>
      </w:r>
      <w:r w:rsidRPr="00F543E4">
        <w:rPr>
          <w:rFonts w:ascii="Times New Roman" w:eastAsia="Times New Roman" w:hAnsi="Times New Roman" w:cs="Times New Roman"/>
          <w:sz w:val="24"/>
          <w:szCs w:val="24"/>
          <w:lang w:eastAsia="tr-TR"/>
        </w:rPr>
        <w:t>Kredilerin sona ermesi Sorunlu kredilere y</w:t>
      </w:r>
      <w:r w:rsidR="005A65AB" w:rsidRPr="00F543E4">
        <w:rPr>
          <w:rFonts w:ascii="Times New Roman" w:eastAsia="Times New Roman" w:hAnsi="Times New Roman" w:cs="Times New Roman"/>
          <w:sz w:val="24"/>
          <w:szCs w:val="24"/>
          <w:lang w:eastAsia="tr-TR"/>
        </w:rPr>
        <w:t xml:space="preserve">ol açan hatalar Donuk alacaklar. </w:t>
      </w:r>
      <w:r w:rsidRPr="00F543E4">
        <w:rPr>
          <w:rFonts w:ascii="Times New Roman" w:eastAsia="Times New Roman" w:hAnsi="Times New Roman" w:cs="Times New Roman"/>
          <w:sz w:val="24"/>
          <w:szCs w:val="24"/>
          <w:lang w:eastAsia="tr-TR"/>
        </w:rPr>
        <w:t>Karşılık kararname</w:t>
      </w:r>
      <w:r w:rsidR="005A65AB" w:rsidRPr="00F543E4">
        <w:rPr>
          <w:rFonts w:ascii="Times New Roman" w:eastAsia="Times New Roman" w:hAnsi="Times New Roman" w:cs="Times New Roman"/>
          <w:sz w:val="24"/>
          <w:szCs w:val="24"/>
          <w:lang w:eastAsia="tr-TR"/>
        </w:rPr>
        <w:t>si Kredilere karşılık ayrılması.</w:t>
      </w:r>
      <w:r w:rsidRPr="00F543E4">
        <w:rPr>
          <w:rFonts w:ascii="Times New Roman" w:eastAsia="Times New Roman" w:hAnsi="Times New Roman" w:cs="Times New Roman"/>
          <w:sz w:val="24"/>
          <w:szCs w:val="24"/>
          <w:lang w:eastAsia="tr-TR"/>
        </w:rPr>
        <w:t>Kredi sınırlamaları Yasal sınırlamalar</w:t>
      </w:r>
      <w:r w:rsidR="005A65AB" w:rsidRPr="00F543E4">
        <w:rPr>
          <w:rFonts w:ascii="Times New Roman" w:eastAsia="Times New Roman" w:hAnsi="Times New Roman" w:cs="Times New Roman"/>
          <w:sz w:val="24"/>
          <w:szCs w:val="24"/>
          <w:lang w:eastAsia="tr-TR"/>
        </w:rPr>
        <w:t>,</w:t>
      </w:r>
      <w:r w:rsidRPr="00F543E4">
        <w:rPr>
          <w:rFonts w:ascii="Times New Roman" w:eastAsia="Times New Roman" w:hAnsi="Times New Roman" w:cs="Times New Roman"/>
          <w:sz w:val="24"/>
          <w:szCs w:val="24"/>
          <w:lang w:eastAsia="tr-TR"/>
        </w:rPr>
        <w:t xml:space="preserve"> Kredi yönetmelikleri</w:t>
      </w:r>
      <w:r w:rsidR="005A65AB" w:rsidRPr="00F543E4">
        <w:rPr>
          <w:rFonts w:ascii="Times New Roman" w:eastAsia="Times New Roman" w:hAnsi="Times New Roman" w:cs="Times New Roman"/>
          <w:sz w:val="24"/>
          <w:szCs w:val="24"/>
          <w:lang w:eastAsia="tr-TR"/>
        </w:rPr>
        <w:t>.</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635D0" w:rsidRPr="00F543E4" w:rsidRDefault="006635D0" w:rsidP="005D277C">
      <w:pPr>
        <w:spacing w:after="0" w:line="240" w:lineRule="auto"/>
        <w:rPr>
          <w:b/>
          <w:u w:val="single"/>
        </w:rPr>
      </w:pPr>
    </w:p>
    <w:p w:rsidR="006635D0" w:rsidRDefault="006635D0" w:rsidP="005D277C">
      <w:pPr>
        <w:spacing w:after="0" w:line="240" w:lineRule="auto"/>
        <w:rPr>
          <w:b/>
          <w:u w:val="single"/>
        </w:rPr>
      </w:pPr>
      <w:r w:rsidRPr="00F543E4">
        <w:rPr>
          <w:b/>
          <w:u w:val="single"/>
        </w:rPr>
        <w:t>3.YARIYIL</w:t>
      </w:r>
    </w:p>
    <w:p w:rsidR="00234767" w:rsidRPr="00F543E4" w:rsidRDefault="00234767" w:rsidP="005D277C">
      <w:pPr>
        <w:spacing w:after="0" w:line="240" w:lineRule="auto"/>
        <w:rPr>
          <w:b/>
          <w:u w:val="single"/>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635D0"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ATİ101</w:t>
            </w:r>
          </w:p>
        </w:tc>
        <w:tc>
          <w:tcPr>
            <w:tcW w:w="3261" w:type="dxa"/>
            <w:vMerge w:val="restart"/>
            <w:tcBorders>
              <w:top w:val="single" w:sz="4" w:space="0" w:color="auto"/>
              <w:left w:val="nil"/>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ATATÜRK İLKELERİ VE İNKILAP TARİHİ 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635D0"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635D0" w:rsidRPr="00F543E4" w:rsidRDefault="006635D0"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Kavramlar ve Osmanlı yenileşmesi, Avrupa’daki gelişmeler, sanayi devrimi ve Fransız ihtilali, Yeni Osmanlılar, Meşrutiyet, İttihat ve Terakki Cemiyeti, Trablusgarp ve Balkan Savaşları, I. Dünya Savaşı, Milli Kurtuluş Savaşı hazırlık dönemi, Kongreler, Misak-ı Milli, TBMM Dönemi, Milli cephelerin kurulması, Lozan Antlaşması.</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635D0"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TDİ101</w:t>
            </w:r>
          </w:p>
        </w:tc>
        <w:tc>
          <w:tcPr>
            <w:tcW w:w="3261" w:type="dxa"/>
            <w:vMerge w:val="restart"/>
            <w:tcBorders>
              <w:top w:val="single" w:sz="4" w:space="0" w:color="auto"/>
              <w:left w:val="nil"/>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TÜRK DİLİ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635D0"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635D0" w:rsidRPr="00F543E4" w:rsidRDefault="006635D0"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Dilin tanımı, önemi ve özellikleri; Dillerin doğuşu; yeryüzündeki diller ve sınıflandırılması; Dil-düşünce-kültür ilişkisi; Türkçe’nin dünya dilleri arasındaki yeri; Türk dilinin tarihî dönemleri, günümüzdeki yayılma alanları; Türkçe’deki seslerin özellikleri, sınıflandırılması ve çeşitli ses olayları;  Türkçe’deki kök ve eklerin işlevleri; Yazım kuralları, noktalama işaretleri ve uygulanmaları.</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635D0"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YDi101</w:t>
            </w:r>
          </w:p>
        </w:tc>
        <w:tc>
          <w:tcPr>
            <w:tcW w:w="3261" w:type="dxa"/>
            <w:vMerge w:val="restart"/>
            <w:tcBorders>
              <w:top w:val="single" w:sz="4" w:space="0" w:color="auto"/>
              <w:left w:val="nil"/>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YABANCI DİL 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635D0"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635D0" w:rsidRPr="00F543E4" w:rsidRDefault="006635D0"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Konuşma, Dinleme-Anlama, Yazma, Okuma-Anlama</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635D0"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BAN203</w:t>
            </w:r>
          </w:p>
        </w:tc>
        <w:tc>
          <w:tcPr>
            <w:tcW w:w="3261" w:type="dxa"/>
            <w:vMerge w:val="restart"/>
            <w:tcBorders>
              <w:top w:val="single" w:sz="4" w:space="0" w:color="auto"/>
              <w:left w:val="nil"/>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BANKACILIK VE SİGORTA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635D0"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635D0" w:rsidRPr="00F543E4" w:rsidRDefault="006635D0" w:rsidP="00227BA7">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Borç kavramının tanımı, borçlar hukukunun kaynakları, kredi sözleşmelerinin tanımı, özellikleri, unsurları, kredi sözleşmesinde yer alan hükümlerin açıklanması, borç sözleşmesi türleri, çeşitli banka hesaplarının hukuki yönleri, teminatlar, teminat mektupları, borç ilişkisinin sonlandırılma şekilleri, sözleşmenin sona ermesi, zaman aşımı, çeklerde ibraz, ödeme, takip, ihtar, düzeltme hakkı, karşılıksız çek bildirimi ve hukuki sorumlulukları.</w:t>
      </w:r>
    </w:p>
    <w:p w:rsidR="006E466A" w:rsidRDefault="006635D0" w:rsidP="006E466A">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Sigorta hukukunun kaynakları, kavramlar, kanunlar ve kanun hükmünde kararnameler, yönetmelikler, genel koşullar, mahkeme içtihatları, sigorta şirketleri, sigorta ve reasürans aracıları, sigorta sözleşmesinin tanımı, özellikleri, unsurları, sigorta sözleşmesinin bağıtlanması, sözleşmenin varlığını kanıtlayan belgeler, sigorta sözleşmesinin hükümleri, sözleşm</w:t>
      </w:r>
      <w:r w:rsidR="006E466A">
        <w:rPr>
          <w:rFonts w:ascii="Times New Roman" w:eastAsia="Times New Roman" w:hAnsi="Times New Roman" w:cs="Times New Roman"/>
          <w:sz w:val="24"/>
          <w:szCs w:val="24"/>
          <w:lang w:eastAsia="tr-TR"/>
        </w:rPr>
        <w:t>enin sona ermesi ve zaman aşımı</w:t>
      </w:r>
    </w:p>
    <w:p w:rsidR="006E466A" w:rsidRPr="00F543E4" w:rsidRDefault="006E466A" w:rsidP="005D27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635D0"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BAN225</w:t>
            </w:r>
          </w:p>
        </w:tc>
        <w:tc>
          <w:tcPr>
            <w:tcW w:w="3261" w:type="dxa"/>
            <w:vMerge w:val="restart"/>
            <w:tcBorders>
              <w:top w:val="single" w:sz="4" w:space="0" w:color="auto"/>
              <w:left w:val="nil"/>
              <w:right w:val="single" w:sz="4" w:space="0" w:color="auto"/>
            </w:tcBorders>
            <w:shd w:val="clear" w:color="auto" w:fill="auto"/>
            <w:noWrap/>
            <w:vAlign w:val="center"/>
          </w:tcPr>
          <w:p w:rsidR="006635D0" w:rsidRPr="00F543E4" w:rsidRDefault="006635D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BANKA -  SİGORTA  İŞLEMLERİ VE UYGULAMALARI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635D0"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635D0" w:rsidRPr="00F543E4" w:rsidRDefault="006635D0"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635D0" w:rsidRPr="00227BA7" w:rsidRDefault="006635D0"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7B29F8" w:rsidRDefault="007B29F8" w:rsidP="005D277C">
      <w:pPr>
        <w:spacing w:after="0" w:line="240" w:lineRule="auto"/>
        <w:ind w:firstLine="708"/>
        <w:jc w:val="both"/>
        <w:rPr>
          <w:rFonts w:ascii="Times New Roman" w:eastAsia="Times New Roman" w:hAnsi="Times New Roman" w:cs="Times New Roman"/>
          <w:sz w:val="24"/>
          <w:szCs w:val="24"/>
          <w:lang w:eastAsia="tr-TR"/>
        </w:rPr>
      </w:pPr>
    </w:p>
    <w:p w:rsidR="006635D0" w:rsidRDefault="006635D0"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 xml:space="preserve">Mevduatlar(Faiz hesaplama). Çek ve Senet İşlemleri(İskonto kredileri hesaplama). Temel kredi bilgisi. Kredi geri ödeme planı hazırlama. Kredi geri ödeme planı hazırlama. Kredi kartları, elektronik bankacılık hizmetleri. Mobil bankacılık inceleme .Bankacılık çağrı merkezi hizmetlerinin incelenmesi, telefonla bankacılığın     incelenmesi. ATM, POS vb. bankacılık </w:t>
      </w:r>
      <w:r w:rsidR="00466FC7" w:rsidRPr="00F543E4">
        <w:rPr>
          <w:rFonts w:ascii="Times New Roman" w:eastAsia="Times New Roman" w:hAnsi="Times New Roman" w:cs="Times New Roman"/>
          <w:sz w:val="24"/>
          <w:szCs w:val="24"/>
          <w:lang w:eastAsia="tr-TR"/>
        </w:rPr>
        <w:t xml:space="preserve">hizmetlerinin değerlendirilmesi. </w:t>
      </w:r>
      <w:r w:rsidRPr="00F543E4">
        <w:rPr>
          <w:rFonts w:ascii="Times New Roman" w:eastAsia="Times New Roman" w:hAnsi="Times New Roman" w:cs="Times New Roman"/>
          <w:sz w:val="24"/>
          <w:szCs w:val="24"/>
          <w:lang w:eastAsia="tr-TR"/>
        </w:rPr>
        <w:t>Ticari belgeler</w:t>
      </w:r>
      <w:r w:rsidR="00466FC7" w:rsidRPr="00F543E4">
        <w:rPr>
          <w:rFonts w:ascii="Times New Roman" w:eastAsia="Times New Roman" w:hAnsi="Times New Roman" w:cs="Times New Roman"/>
          <w:sz w:val="24"/>
          <w:szCs w:val="24"/>
          <w:lang w:eastAsia="tr-TR"/>
        </w:rPr>
        <w:t xml:space="preserve">. </w:t>
      </w:r>
      <w:r w:rsidRPr="00F543E4">
        <w:rPr>
          <w:rFonts w:ascii="Times New Roman" w:eastAsia="Times New Roman" w:hAnsi="Times New Roman" w:cs="Times New Roman"/>
          <w:sz w:val="24"/>
          <w:szCs w:val="24"/>
          <w:lang w:eastAsia="tr-TR"/>
        </w:rPr>
        <w:t>Sigorta Poliçel</w:t>
      </w:r>
      <w:r w:rsidR="00466FC7" w:rsidRPr="00F543E4">
        <w:rPr>
          <w:rFonts w:ascii="Times New Roman" w:eastAsia="Times New Roman" w:hAnsi="Times New Roman" w:cs="Times New Roman"/>
          <w:sz w:val="24"/>
          <w:szCs w:val="24"/>
          <w:lang w:eastAsia="tr-TR"/>
        </w:rPr>
        <w:t xml:space="preserve">erinde net prim, brüt hesaplama. </w:t>
      </w:r>
      <w:r w:rsidRPr="00F543E4">
        <w:rPr>
          <w:rFonts w:ascii="Times New Roman" w:eastAsia="Times New Roman" w:hAnsi="Times New Roman" w:cs="Times New Roman"/>
          <w:sz w:val="24"/>
          <w:szCs w:val="24"/>
          <w:lang w:eastAsia="tr-TR"/>
        </w:rPr>
        <w:t>Bireysel emeklilik sisteminde hesaplamalar</w:t>
      </w:r>
      <w:r w:rsidR="00466FC7" w:rsidRPr="00F543E4">
        <w:rPr>
          <w:rFonts w:ascii="Times New Roman" w:eastAsia="Times New Roman" w:hAnsi="Times New Roman" w:cs="Times New Roman"/>
          <w:sz w:val="24"/>
          <w:szCs w:val="24"/>
          <w:lang w:eastAsia="tr-TR"/>
        </w:rPr>
        <w:t>. Bankacılık ve sigortacılık sektöründe kullanılabilecek programların tanıtılması.</w:t>
      </w:r>
    </w:p>
    <w:p w:rsidR="00227BA7" w:rsidRDefault="00227BA7" w:rsidP="005D277C">
      <w:pPr>
        <w:spacing w:after="0" w:line="240" w:lineRule="auto"/>
        <w:ind w:firstLine="708"/>
        <w:jc w:val="both"/>
        <w:rPr>
          <w:rFonts w:ascii="Times New Roman" w:eastAsia="Times New Roman" w:hAnsi="Times New Roman" w:cs="Times New Roman"/>
          <w:sz w:val="24"/>
          <w:szCs w:val="24"/>
          <w:lang w:eastAsia="tr-TR"/>
        </w:rPr>
      </w:pPr>
    </w:p>
    <w:p w:rsidR="00227BA7" w:rsidRDefault="00227BA7"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D24921"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24921" w:rsidRPr="00F543E4" w:rsidRDefault="00D24921"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BAN227</w:t>
            </w:r>
          </w:p>
        </w:tc>
        <w:tc>
          <w:tcPr>
            <w:tcW w:w="3261" w:type="dxa"/>
            <w:vMerge w:val="restart"/>
            <w:tcBorders>
              <w:top w:val="single" w:sz="4" w:space="0" w:color="auto"/>
              <w:left w:val="nil"/>
              <w:right w:val="single" w:sz="4" w:space="0" w:color="auto"/>
            </w:tcBorders>
            <w:shd w:val="clear" w:color="auto" w:fill="auto"/>
            <w:noWrap/>
            <w:vAlign w:val="center"/>
          </w:tcPr>
          <w:p w:rsidR="00D24921" w:rsidRPr="00F543E4" w:rsidRDefault="00D24921"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PAZARLAMA VE SATIŞ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D24921"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24921" w:rsidRPr="00F543E4" w:rsidRDefault="00D24921"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24921" w:rsidRPr="00F543E4" w:rsidRDefault="00D24921"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466FC7" w:rsidRPr="00F543E4" w:rsidRDefault="00D24921"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İşletmenin mevcut pazarlama anlayışını analiz etmek. İşletme ve pazarın durumuna göre pazarlama anlayışını belirlemek. Kontrol edilemeyen değişkenleri belirlemek. Kontrol edilebilen değişkenleri belirlemek Pazar bölümlerini değerlendirmek. Pazar bölümlerini değerlendirmek. Uygun bölümlerin hedef pazar olarak saptanmasına katkı sağlamak. Uygun bölümlerin hedef pazar olarak saptanmasına katkı sağlamak. Ürünün farklılaştırılmasına yardımcı olmak. Ürünün farklılaştırılmasına yardımcı olmak. Ürünün konumlandırılmasına yardımcı olmak. Ürünün konumlandırılmasına yardımcı olmak. Ürünün yaşam dönemlerini saptayarak tedbirler alma. Ürünün yaşam dönemlerini saptayarak tedbirler alma, Fiyatın belirlenmesine yardımcı olmak. Fiyatın belirlenmesine yardımcı olmak. Fiyatın uyarlanmasını sağlamak. Fiyatın uyarlanmasını sağlamak. Fiyat değiştirme stratejilerine önerilerde bulunma. Pazarlama kanallarını belirlemek. Satış yönetimi, satışta müşteri ilişkileri yönetimi. Satış temsilcilerinin seçimi.Satışta yönetiminde etik.Örnek olaylar</w:t>
      </w:r>
    </w:p>
    <w:p w:rsidR="00D24921" w:rsidRPr="00F543E4" w:rsidRDefault="00D24921"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Hizmet pazarlamasının konusu, kapsamı, gelişimi ve modern pazarlama yönetimi; bankacılıkta pazarlama sistemi, bankacılıkta pazarlama etkinliklerini etkileyen mikro ve makro dış çevre etmenleri ile işletme içi etmenler, stratejik pazarlama, bankacılıkta pazarlama bilgi sistemi ve pazarlama araştırması, kredi çalışmaları açısından şube organizasyonu, pazar bölümlendirme, hedef pazar seçimi ve talep tahminleri, tüketici pazarları, tüketici davranışları, pazarlama karması, kişisel satış, reklam, satış geliştirme, tutundurma, iletişim teknikleri.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D24921" w:rsidRPr="00F543E4" w:rsidTr="00D24921">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24921" w:rsidRPr="00F543E4" w:rsidRDefault="00822E00"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BAN229</w:t>
            </w:r>
          </w:p>
        </w:tc>
        <w:tc>
          <w:tcPr>
            <w:tcW w:w="3261" w:type="dxa"/>
            <w:vMerge w:val="restart"/>
            <w:tcBorders>
              <w:top w:val="single" w:sz="4" w:space="0" w:color="auto"/>
              <w:left w:val="nil"/>
              <w:right w:val="single" w:sz="4" w:space="0" w:color="auto"/>
            </w:tcBorders>
            <w:shd w:val="clear" w:color="auto" w:fill="auto"/>
            <w:noWrap/>
            <w:vAlign w:val="bottom"/>
          </w:tcPr>
          <w:p w:rsidR="00D24921" w:rsidRPr="00F543E4" w:rsidRDefault="00D24921"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BES VE HAYAT SİGORTALARI</w:t>
            </w:r>
          </w:p>
          <w:p w:rsidR="00D24921" w:rsidRPr="00F543E4" w:rsidRDefault="00D24921" w:rsidP="005D277C">
            <w:pPr>
              <w:spacing w:after="0" w:line="240" w:lineRule="auto"/>
              <w:jc w:val="center"/>
              <w:rPr>
                <w:rFonts w:ascii="Calibri" w:eastAsia="Times New Roman" w:hAnsi="Calibri" w:cs="Calibri"/>
                <w:b/>
                <w:bCs/>
                <w:lang w:eastAsia="tr-TR"/>
              </w:rPr>
            </w:pP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D24921"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24921" w:rsidRPr="00F543E4" w:rsidRDefault="00D24921"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24921" w:rsidRPr="00F543E4" w:rsidRDefault="00D24921"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D24921" w:rsidRPr="00227BA7" w:rsidRDefault="00D24921"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r>
    </w:tbl>
    <w:p w:rsidR="00D24921" w:rsidRPr="00F543E4" w:rsidRDefault="00D24921"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Genel Sigortacılık Bilgisi, Sosyal Güvenlik Sistemleri, 4632 sayılı kanun kapsamında Bireysel Emeklilik, Emeklilik Yatırım Fonları, Bireysel emeklilikte devlet katkısı ve hesaplamaları, bireysel emeklilikte otomatik katılım.Bireysel Emeklilik Müşteri Risk Getiri Profili ve Hayat sigortaları.</w:t>
      </w:r>
    </w:p>
    <w:p w:rsidR="00D24921" w:rsidRPr="00F543E4" w:rsidRDefault="00D24921"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5B794D"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5B794D" w:rsidRPr="00F543E4" w:rsidRDefault="005B794D"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BAN231</w:t>
            </w:r>
          </w:p>
        </w:tc>
        <w:tc>
          <w:tcPr>
            <w:tcW w:w="3261" w:type="dxa"/>
            <w:vMerge w:val="restart"/>
            <w:tcBorders>
              <w:top w:val="single" w:sz="4" w:space="0" w:color="auto"/>
              <w:left w:val="nil"/>
              <w:right w:val="single" w:sz="4" w:space="0" w:color="auto"/>
            </w:tcBorders>
            <w:shd w:val="clear" w:color="auto" w:fill="auto"/>
            <w:noWrap/>
            <w:vAlign w:val="center"/>
          </w:tcPr>
          <w:p w:rsidR="005B794D" w:rsidRPr="00F543E4" w:rsidRDefault="005B794D"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MALİ TABLOLAR ve KREDi ANALİZİ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5B794D"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5B794D" w:rsidRPr="00F543E4" w:rsidRDefault="005B794D"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5B794D" w:rsidRPr="00F543E4" w:rsidRDefault="005B794D"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5B794D" w:rsidRPr="00227BA7" w:rsidRDefault="000B2AC0" w:rsidP="005D277C">
            <w:pPr>
              <w:spacing w:after="0" w:line="240" w:lineRule="auto"/>
              <w:jc w:val="center"/>
              <w:rPr>
                <w:rFonts w:ascii="Calibri" w:eastAsia="Times New Roman" w:hAnsi="Calibri" w:cs="Calibri"/>
                <w:b/>
                <w:lang w:eastAsia="tr-TR"/>
              </w:rPr>
            </w:pPr>
            <w:r>
              <w:rPr>
                <w:rFonts w:ascii="Calibri" w:eastAsia="Times New Roman" w:hAnsi="Calibri" w:cs="Calibri"/>
                <w:b/>
                <w:lang w:eastAsia="tr-TR"/>
              </w:rPr>
              <w:t>4</w:t>
            </w:r>
          </w:p>
        </w:tc>
        <w:tc>
          <w:tcPr>
            <w:tcW w:w="938" w:type="dxa"/>
            <w:tcBorders>
              <w:top w:val="nil"/>
              <w:left w:val="nil"/>
              <w:bottom w:val="single" w:sz="4" w:space="0" w:color="auto"/>
              <w:right w:val="single" w:sz="4" w:space="0" w:color="auto"/>
            </w:tcBorders>
            <w:shd w:val="clear" w:color="auto" w:fill="auto"/>
            <w:noWrap/>
            <w:vAlign w:val="bottom"/>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5B794D" w:rsidRPr="00227BA7" w:rsidRDefault="005B794D"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5B794D" w:rsidRPr="00F543E4" w:rsidRDefault="005B794D"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Mali tabloların analiz edilmesinin gereği, mali analiz teknikleri, analiz ve yorum, mali analiz çeşitleri, mali tablolar, gelir tablosu, gelir tablosunun bölümleri, karşılaştırmalı tablolar analizi ve yorumu, yüzde metodu ile tabloların analizi ve yorumu.</w:t>
      </w:r>
    </w:p>
    <w:p w:rsidR="005B794D" w:rsidRPr="00F543E4" w:rsidRDefault="005B794D"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Ticari bankalarda, yatırım ve kalkınma bankalarında, ihracat bankalarında kredi türleri ve koşulları, kredi taleplerinin değerlendirilmesi için istenen bilgi ve belgeler, kredi değerlendirme uzmanlarının nitelikleri, kredi talep edenler hakkında bilgi kaynakları, kredi talep edenlerin finansal analizine elverişli belgeler, bilanço ve gelir tablosu analizleri, finansal analiz yöntemleri.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BAN215</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SÖZEL İLETİŞİM VE HİTABET</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Default="00F13B52"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İletişimin Anlamı, İletişimde Dinleme ve İşlevleri, Retorik (Söylem Sanatı) ve Günlük Dil, Sözlü İletişimde Mesajın Unsurları, Sözlü Sunum, Sözlü Sunumun Planlanması, Konuşmaya Hazırlanmak, Sözlü Sunumun Yazılı Tasarımı, Sunumun Yapılması, Anlatma ve Satış, Dinleyici-İzleyici Hedef Kitlenin Analizi, Etkili Söylem, Söylemin İçeriği ve Bağlamı, Dinlemenin Geliştirilmesi ve Aktif Geribildirim, Retorik ve Kişisel Estetik, Sözel İletişimde Beden Dili ve Önemi.</w:t>
      </w: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Default="006E466A" w:rsidP="005D277C">
      <w:pPr>
        <w:spacing w:after="0" w:line="240" w:lineRule="auto"/>
        <w:ind w:firstLine="708"/>
        <w:jc w:val="both"/>
        <w:rPr>
          <w:rFonts w:ascii="Times New Roman" w:hAnsi="Times New Roman" w:cs="Times New Roman"/>
          <w:sz w:val="24"/>
          <w:szCs w:val="24"/>
        </w:rPr>
      </w:pPr>
    </w:p>
    <w:p w:rsidR="006E466A" w:rsidRPr="00F543E4" w:rsidRDefault="006E466A" w:rsidP="005D277C">
      <w:pPr>
        <w:spacing w:after="0" w:line="240" w:lineRule="auto"/>
        <w:ind w:firstLine="708"/>
        <w:jc w:val="both"/>
        <w:rPr>
          <w:rFonts w:ascii="Times New Roman" w:hAnsi="Times New Roman" w:cs="Times New Roman"/>
          <w:sz w:val="24"/>
          <w:szCs w:val="24"/>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BAN221</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ŞİRKETLER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Default="00F13B52"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Şirketlerin Tanımları, Amaçları Ve Sınıflandırılması, Adi Şirketler Kuruluş İşlemleri, Adi Şirketlerde Kar Dağıtımı Ve Tasfiye İşlemleri, Kolektif Şirketler Kuruluş İşlemleri, Kolektif Şirketlerde, Kuruluş, Sermaye Artırımı, Tasfiye, Komandit Şirketlerde Kuruluş İşlemleri Ve Amaçları, Komandit Şirketlerde Kuruluş Kayıtları, Kar Dağıtımı, Tasfiye, Limited Şirketlerde Muhasebe İşlemleri, Devir Ve Birleşme, Anonim Şirketlerin Kuruluş İşlemleri, Anonim Şirketlerde Kuruluş Kayıtları, Anonim Şirketlerde Sermeye Artırımı ,SermayeAzaltımı, Anonim Şirketlerde Tahvil Ve Pay Senedi İhracına İlişkin Muhasebe Kayıtları, Kooperatifler, Şirketlerin Tanımları, Amaçları Ve Sınıflandırılması.</w:t>
      </w:r>
    </w:p>
    <w:p w:rsidR="00227BA7" w:rsidRPr="00F543E4" w:rsidRDefault="00227BA7" w:rsidP="006E466A">
      <w:pPr>
        <w:spacing w:after="0" w:line="240" w:lineRule="auto"/>
        <w:jc w:val="both"/>
        <w:rPr>
          <w:rFonts w:ascii="Times New Roman" w:hAnsi="Times New Roman" w:cs="Times New Roman"/>
          <w:sz w:val="24"/>
          <w:szCs w:val="24"/>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BAN223</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RİSK VE HASAR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Pr="00F543E4" w:rsidRDefault="00F13B52"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Tehlike ve risk, yangın riski, sorumluluk riski, mühendislik, inşaat ve montaj riski, motor riski, işçi kazalarında risk, nakliyat riskleri, sınai ve ticari işletmelerde risk yönetimi.</w:t>
      </w:r>
      <w:r w:rsidRPr="00F543E4">
        <w:rPr>
          <w:rFonts w:ascii="Times New Roman" w:eastAsia="Times New Roman" w:hAnsi="Times New Roman" w:cs="Times New Roman"/>
          <w:sz w:val="24"/>
          <w:szCs w:val="24"/>
          <w:lang w:eastAsia="tr-TR"/>
        </w:rPr>
        <w:tab/>
      </w:r>
    </w:p>
    <w:p w:rsidR="00F13B52" w:rsidRPr="00F543E4" w:rsidRDefault="00F13B52"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Hasarın tanımı, sigortalı ve sigorta ettiren kavramı, hasar tazminatı, sigorta branşları temelinde tazminat hesaplama yöntemleri, hasar anında sigortalının ve sigortacının sorumlulukları, hasarın ödenmesi ve sonuçları, hasar tazminatını etkileyen unsurlar, noksan sigorta, aşkın sigorta, kısmi sigorta, çifte sigorta, Sigorta sahtekarlıkları, hasar reasüransı, sigorta branşları temelinde ekspertiz uygulamaları.</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w:t>
            </w:r>
            <w:r w:rsidR="00F13B52" w:rsidRPr="00F543E4">
              <w:rPr>
                <w:rFonts w:ascii="Calibri" w:eastAsia="Times New Roman" w:hAnsi="Calibri" w:cs="Calibri"/>
                <w:b/>
                <w:bCs/>
                <w:lang w:eastAsia="tr-TR"/>
              </w:rPr>
              <w:t>3</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MÜŞTERİ İLİŞKİLERİ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Pr="00F543E4" w:rsidRDefault="00F13B52" w:rsidP="00227BA7">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Müşteri ilişkilerinde toplam kalite yönetimi, müşteri ilişkileri yoluyla değer yaratma, müşteri hizmet kalitesi ve müşteri hizmet sistemi, müşteriyi elde tutma modeli, müşteriyi elde tutma programlarının geliştirilme türleri, kaybedilen müşterilerin kazanılması stratejileri, müşteri ilişkilerinin ölçülmesi, fokus grup-danışma panelleri ve kritik olay tekniği, müşteri ilişkileri anketi ve kıyaslama metodu, müşteri odaklı değişim süreci, müşteri odaklı kültür değişimi, öğrenen örgüt uygulaması, müşteri odaklı kültür değişim stratejileri ve kültür değişimindeki engeller.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0B2AC0"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BAN235</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TÜRKİYE EKONOMİSİ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Pr="00F543E4" w:rsidRDefault="00F13B52"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Türkiye Ekonomisinin Genel Tarihçesi, Globalleşme Sürecinde Türkiye Ekonomisi, Türkiye Ekonomisinde Uygulanan Mali Politikalar, Ekonomik Krizler, Güncel Ekonomik Sorunlar.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13B52" w:rsidRPr="00F543E4" w:rsidTr="00F13B5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3B52"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BAN237</w:t>
            </w:r>
          </w:p>
        </w:tc>
        <w:tc>
          <w:tcPr>
            <w:tcW w:w="3261" w:type="dxa"/>
            <w:vMerge w:val="restart"/>
            <w:tcBorders>
              <w:top w:val="single" w:sz="4" w:space="0" w:color="auto"/>
              <w:left w:val="nil"/>
              <w:right w:val="single" w:sz="4" w:space="0" w:color="auto"/>
            </w:tcBorders>
            <w:shd w:val="clear" w:color="auto" w:fill="auto"/>
            <w:noWrap/>
            <w:vAlign w:val="center"/>
          </w:tcPr>
          <w:p w:rsidR="00F13B52" w:rsidRPr="00F543E4" w:rsidRDefault="00F13B52"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BİREYSEL VE KURUMSAL BANKACILIK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13B52" w:rsidRPr="00F543E4" w:rsidTr="00F13B5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3B52" w:rsidRPr="00F543E4" w:rsidRDefault="00F13B5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13B52" w:rsidRPr="00227BA7" w:rsidRDefault="00F13B5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3B52"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13B52" w:rsidRPr="00F543E4" w:rsidRDefault="00F13B52" w:rsidP="00227BA7">
      <w:pPr>
        <w:spacing w:after="0" w:line="240" w:lineRule="auto"/>
        <w:ind w:firstLine="708"/>
        <w:rPr>
          <w:rFonts w:ascii="Times New Roman" w:hAnsi="Times New Roman" w:cs="Times New Roman"/>
          <w:bCs/>
          <w:sz w:val="24"/>
          <w:szCs w:val="24"/>
        </w:rPr>
      </w:pPr>
      <w:r w:rsidRPr="00F543E4">
        <w:rPr>
          <w:rFonts w:ascii="Times New Roman" w:hAnsi="Times New Roman" w:cs="Times New Roman"/>
          <w:bCs/>
          <w:sz w:val="24"/>
          <w:szCs w:val="24"/>
        </w:rPr>
        <w:t>Bireysel bankacılığın tanımı, özellikleri, türleri, müşteri kabulü, Türkiye'deki bireysel bankacılığın gelişimi, bireysel bankacılık işlemleri; mali işlemler, hizmet işlemleri, para nakil işlemleri, müşteri portföyü oluşturma, zenginleştirme işlemleri. Kurumsal bankacılığın tanımı, özellikleri, çeşitleri, kurumsal bankacılık organizasyonu ve fonksiyonları kurumsal bankacılık işlemleri, Türkiye'de kurumsal bankacılığın gelişimi, bankalar arası işlemler, işlem türleri , bireysel bankacılıkla arasındaki farklar, uluslararası işlemler.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2B1956"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BAN239</w:t>
            </w:r>
          </w:p>
        </w:tc>
        <w:tc>
          <w:tcPr>
            <w:tcW w:w="3261" w:type="dxa"/>
            <w:vMerge w:val="restart"/>
            <w:tcBorders>
              <w:top w:val="single" w:sz="4" w:space="0" w:color="auto"/>
              <w:left w:val="nil"/>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PORTFÖY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2B1956"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B1956" w:rsidRDefault="002B1956"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Yatırım kavramı; risk ve getirinin ölçülmesi; piyasalar ve araçlar; hisse senetlerinin alınıp satılması; portföy teorisi; sermayenin riskli varlık ile risksiz varlık arasında tahsisi; optimal riskli portföyler; sermaye piyasalarında denge. Endeks modelleri; pazarın etkinliği; sabit getirili menkul kıymetler; makroekonomi ve sektör analizi; öz sermaye değerleme modelleri; finansal tablo analizi; portföy performans değerleme; emeklilik varlıklarının ve emeklilik fonlarının yönetimi.</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BAN241</w:t>
            </w:r>
          </w:p>
        </w:tc>
        <w:tc>
          <w:tcPr>
            <w:tcW w:w="3261" w:type="dxa"/>
            <w:vMerge w:val="restart"/>
            <w:tcBorders>
              <w:top w:val="single" w:sz="4" w:space="0" w:color="auto"/>
              <w:left w:val="nil"/>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SERMAYE PİYASASI VE BORSALAR</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C237AE" w:rsidRDefault="00C237AE"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Para ve Sermaye Piyasaları, Dünyada Para ve Sermaye Piyasaları Tarihi, Türkiye’de Para ve Sermaye Piyasaları, İMKB, İAB, VOB, Mali Piyasalar ve Araçlar, Dünya Sermaye Piyasaları, Borç Verilebilir Fonlar Piyasası, Darphane ve Altın Piyasası, Yatırım Fonları, Özel Yatırım Fonları, Borsa ve Piyasaların Verileri, Borsa ve Yabancı Yatırımlar, Aracı Kurumlar, Sermaye piyasasının geleceği.</w:t>
      </w: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BAN243</w:t>
            </w:r>
          </w:p>
        </w:tc>
        <w:tc>
          <w:tcPr>
            <w:tcW w:w="3261" w:type="dxa"/>
            <w:vMerge w:val="restart"/>
            <w:tcBorders>
              <w:top w:val="single" w:sz="4" w:space="0" w:color="auto"/>
              <w:left w:val="nil"/>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ÇAĞRI MERKEZİ HİZMETLERİ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03D6D" w:rsidRPr="00F543E4" w:rsidRDefault="00F03D6D"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Çağrı Merkezi Kavramı ve Gelişimi, Çağrı Merkezi Kavramı ve Gelişimi, Çağrı Merkezi Terimleri, Çağrı Merkezi Hizmetleri, Çağrı Merkezlerinde Planlama, Çağrı Merkezlerinde İnsan Kaynakları Yönetimi, Çağrı Merkezlerinde Süreç Yönetimi, Çağrı Merkezlerinde Ekip Yönetimi, Bankacılık sektöründe çağrı merkezi yeri ve önemi, Sigortacılık sektöründe çağrı merkezi yeri ve önemi.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BAN245</w:t>
            </w:r>
          </w:p>
        </w:tc>
        <w:tc>
          <w:tcPr>
            <w:tcW w:w="3261" w:type="dxa"/>
            <w:vMerge w:val="restart"/>
            <w:tcBorders>
              <w:top w:val="single" w:sz="4" w:space="0" w:color="auto"/>
              <w:left w:val="nil"/>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GİRİŞİMCİLİK VE YENİLİKÇİLİK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27BA7" w:rsidRDefault="00F03D6D" w:rsidP="006E466A">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Girişimcilik Yaklaşımları, Girişimcilik Kültürü, Girişimcilik Türleri, Girişimcilik Fonksiyonları, Girişimcilik Alanları, Girişimcilik Süreci, İş Fikri ve İş Fikri Geliştirme , İş Planı ve Unsurları, İş Planı Hazırlama, İş Planı Hazırlama, Girişimciliğin Yerel, Ulusal ve Uluslararası Bağlamı, Girişimcilik Yaklaşımları ve Kaynakları.</w:t>
      </w:r>
    </w:p>
    <w:p w:rsidR="006E466A" w:rsidRPr="00F543E4" w:rsidRDefault="006E466A" w:rsidP="006E466A">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2B1956"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w:t>
            </w:r>
            <w:r w:rsidR="003A7DB3" w:rsidRPr="00F543E4">
              <w:rPr>
                <w:rFonts w:ascii="Calibri" w:eastAsia="Times New Roman" w:hAnsi="Calibri" w:cs="Calibri"/>
                <w:b/>
                <w:bCs/>
                <w:lang w:eastAsia="tr-TR"/>
              </w:rPr>
              <w:t>4</w:t>
            </w:r>
            <w:r w:rsidRPr="00F543E4">
              <w:rPr>
                <w:rFonts w:ascii="Calibri" w:eastAsia="Times New Roman" w:hAnsi="Calibri" w:cs="Calibri"/>
                <w:b/>
                <w:bCs/>
                <w:lang w:eastAsia="tr-TR"/>
              </w:rPr>
              <w:t>7</w:t>
            </w:r>
          </w:p>
        </w:tc>
        <w:tc>
          <w:tcPr>
            <w:tcW w:w="3261" w:type="dxa"/>
            <w:vMerge w:val="restart"/>
            <w:tcBorders>
              <w:top w:val="single" w:sz="4" w:space="0" w:color="auto"/>
              <w:left w:val="nil"/>
              <w:right w:val="single" w:sz="4" w:space="0" w:color="auto"/>
            </w:tcBorders>
            <w:shd w:val="clear" w:color="auto" w:fill="auto"/>
            <w:noWrap/>
            <w:vAlign w:val="center"/>
          </w:tcPr>
          <w:p w:rsidR="002B1956" w:rsidRPr="00F543E4" w:rsidRDefault="002B1956"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KLAVYE KULLANIMI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2B1956"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B1956" w:rsidRPr="00F543E4" w:rsidRDefault="002B1956"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C237AE"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B1956" w:rsidRPr="00227BA7" w:rsidRDefault="002B1956"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B1956" w:rsidRPr="00F543E4" w:rsidRDefault="002B1956" w:rsidP="00234767">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Kelime işlem programı işlemleri; Kelime işlemci belgede metni biçimlendirmek; Klavye tuşlarının fonksiyonları; Oturuş ve duruşu ayarlama; Harf tuşlarını kullanma; Noktalama işaretleri ve sayı tuşları; Metin yazma; Hız uygulamaları; Yabancı dilde yazı yazmak; El yazısı ve düzeltilmiş yazılar; Farklı bilgisayar yazılımlarını kullanmak; Farklı yazılımlar ile çalışmak</w:t>
      </w:r>
    </w:p>
    <w:p w:rsidR="00234767" w:rsidRDefault="00234767" w:rsidP="005D277C">
      <w:pPr>
        <w:spacing w:after="0" w:line="240" w:lineRule="auto"/>
        <w:rPr>
          <w:b/>
          <w:u w:val="single"/>
        </w:rPr>
      </w:pPr>
    </w:p>
    <w:p w:rsidR="00A73AB7" w:rsidRDefault="00A73AB7" w:rsidP="005D277C">
      <w:pPr>
        <w:spacing w:after="0" w:line="240" w:lineRule="auto"/>
        <w:rPr>
          <w:b/>
          <w:u w:val="single"/>
        </w:rPr>
      </w:pPr>
      <w:r w:rsidRPr="00F543E4">
        <w:rPr>
          <w:b/>
          <w:u w:val="single"/>
        </w:rPr>
        <w:t>4.YARIYIL</w:t>
      </w:r>
    </w:p>
    <w:p w:rsidR="00234767" w:rsidRPr="00F543E4" w:rsidRDefault="00234767" w:rsidP="005D277C">
      <w:pPr>
        <w:spacing w:after="0" w:line="240" w:lineRule="auto"/>
        <w:rPr>
          <w:b/>
          <w:u w:val="single"/>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A73AB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ATİ102</w:t>
            </w:r>
          </w:p>
        </w:tc>
        <w:tc>
          <w:tcPr>
            <w:tcW w:w="3261" w:type="dxa"/>
            <w:vMerge w:val="restart"/>
            <w:tcBorders>
              <w:top w:val="single" w:sz="4" w:space="0" w:color="auto"/>
              <w:left w:val="nil"/>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ATATÜRK İLKELERİ VE İNKILAP TARİHİ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A73AB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A73AB7" w:rsidRPr="00F543E4" w:rsidRDefault="00A73AB7"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 xml:space="preserve">ATİ101’in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A73AB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TDİ102</w:t>
            </w:r>
          </w:p>
        </w:tc>
        <w:tc>
          <w:tcPr>
            <w:tcW w:w="3261" w:type="dxa"/>
            <w:vMerge w:val="restart"/>
            <w:tcBorders>
              <w:top w:val="single" w:sz="4" w:space="0" w:color="auto"/>
              <w:left w:val="nil"/>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TÜRK DİLİ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A73AB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A73AB7" w:rsidRDefault="00A73AB7"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TDİ101’in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A73AB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YDİ102</w:t>
            </w:r>
          </w:p>
        </w:tc>
        <w:tc>
          <w:tcPr>
            <w:tcW w:w="3261" w:type="dxa"/>
            <w:vMerge w:val="restart"/>
            <w:tcBorders>
              <w:top w:val="single" w:sz="4" w:space="0" w:color="auto"/>
              <w:left w:val="nil"/>
              <w:right w:val="single" w:sz="4" w:space="0" w:color="auto"/>
            </w:tcBorders>
            <w:shd w:val="clear" w:color="auto" w:fill="auto"/>
            <w:noWrap/>
            <w:vAlign w:val="center"/>
          </w:tcPr>
          <w:p w:rsidR="00A73AB7" w:rsidRPr="00227BA7" w:rsidRDefault="00A73AB7" w:rsidP="005D277C">
            <w:pPr>
              <w:spacing w:after="0" w:line="240" w:lineRule="auto"/>
              <w:jc w:val="center"/>
              <w:rPr>
                <w:rFonts w:ascii="Calibri" w:eastAsia="Times New Roman" w:hAnsi="Calibri" w:cs="Calibri"/>
                <w:b/>
                <w:bCs/>
                <w:lang w:eastAsia="tr-TR"/>
              </w:rPr>
            </w:pPr>
            <w:r w:rsidRPr="00227BA7">
              <w:rPr>
                <w:rFonts w:ascii="Calibri" w:eastAsia="Times New Roman" w:hAnsi="Calibri" w:cs="Calibri"/>
                <w:b/>
                <w:bCs/>
                <w:lang w:eastAsia="tr-TR"/>
              </w:rPr>
              <w:t>YABANCI DİL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A73AB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r>
    </w:tbl>
    <w:p w:rsidR="006E466A" w:rsidRDefault="00A73AB7" w:rsidP="006E466A">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İngilizce II dersinde kazanılmış olan gramer (dilbilgisi) konularının uygulamalı olarak pekiştirilmesi sağlanır. Yabancı dil eğitiminin temelini oluşturan dinleme, konuşma, okuma ve yazma becerilerine ek olarak, çeviri çalışmalarına önem verilir. Günlük İngilizce –Türkçe konuşma ve yazışmalar yanında, akademik metin inceleme mevcuttur.</w:t>
      </w:r>
    </w:p>
    <w:p w:rsidR="006E466A" w:rsidRDefault="006E466A" w:rsidP="006E466A">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A365B2"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365B2"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BAN228</w:t>
            </w:r>
          </w:p>
        </w:tc>
        <w:tc>
          <w:tcPr>
            <w:tcW w:w="3261" w:type="dxa"/>
            <w:vMerge w:val="restart"/>
            <w:tcBorders>
              <w:top w:val="single" w:sz="4" w:space="0" w:color="auto"/>
              <w:left w:val="nil"/>
              <w:right w:val="single" w:sz="4" w:space="0" w:color="auto"/>
            </w:tcBorders>
            <w:shd w:val="clear" w:color="auto" w:fill="auto"/>
            <w:noWrap/>
            <w:vAlign w:val="center"/>
          </w:tcPr>
          <w:p w:rsidR="00A365B2"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STAJ</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5D277C"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365B2" w:rsidRPr="00F543E4" w:rsidRDefault="00A365B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365B2" w:rsidRPr="00F543E4" w:rsidRDefault="00A365B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A365B2" w:rsidRPr="00227BA7" w:rsidRDefault="00A365B2"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10</w:t>
            </w:r>
          </w:p>
        </w:tc>
      </w:tr>
    </w:tbl>
    <w:p w:rsidR="00A365B2" w:rsidRPr="00F543E4" w:rsidRDefault="00A365B2" w:rsidP="00234767">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w:t>
      </w:r>
      <w:r w:rsidRPr="00F543E4">
        <w:rPr>
          <w:rFonts w:ascii="Times New Roman" w:eastAsia="Times New Roman" w:hAnsi="Times New Roman" w:cs="Times New Roman"/>
          <w:sz w:val="24"/>
          <w:szCs w:val="24"/>
          <w:lang w:eastAsia="tr-TR"/>
        </w:rPr>
        <w:t xml:space="preserve">az döneminde   6 hafta (30 iş günü) süre ile uygulama yapılacaktır. </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BAN230</w:t>
            </w:r>
          </w:p>
        </w:tc>
        <w:tc>
          <w:tcPr>
            <w:tcW w:w="3261" w:type="dxa"/>
            <w:vMerge w:val="restart"/>
            <w:tcBorders>
              <w:top w:val="single" w:sz="4" w:space="0" w:color="auto"/>
              <w:left w:val="nil"/>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İŞ YERİ EĞİTİMİ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6</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10</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8</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10</w:t>
            </w:r>
          </w:p>
        </w:tc>
      </w:tr>
    </w:tbl>
    <w:p w:rsidR="00A73AB7" w:rsidRPr="00F543E4" w:rsidRDefault="00A73AB7" w:rsidP="00234767">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Mesleki eğitim, mülakat teknikleri ile ilgili mevzuat ve uygulamalar, Çalışma hayatında birey, kariyere ilişkin temel kavramlar, Kariyer Yönetimi</w:t>
      </w:r>
      <w:r w:rsidRPr="00F543E4">
        <w:rPr>
          <w:rFonts w:ascii="Times New Roman" w:eastAsia="Times New Roman" w:hAnsi="Times New Roman" w:cs="Times New Roman"/>
          <w:sz w:val="24"/>
          <w:szCs w:val="24"/>
          <w:lang w:eastAsia="tr-TR"/>
        </w:rPr>
        <w:tab/>
        <w:t>,Bireysel kariyer planlama ve geliştirme uygulamaları, Özgeçmiş Hazırlama Teknikleri, Örnek Olay Çözümleri, Etkili Sunum Teknikleri, Meslek Eğitimi ile İlgili Güncel Konular, Sonuç Raporu Sunumu / Çalıştay</w:t>
      </w:r>
      <w:r w:rsidRPr="00F543E4">
        <w:rPr>
          <w:rFonts w:ascii="Times New Roman" w:eastAsia="Times New Roman" w:hAnsi="Times New Roman" w:cs="Times New Roman"/>
          <w:sz w:val="24"/>
          <w:szCs w:val="24"/>
          <w:lang w:eastAsia="tr-TR"/>
        </w:rPr>
        <w:tab/>
        <w:t>, Sonuç Raporunun Değerlendirilmesi.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BAN232</w:t>
            </w:r>
          </w:p>
        </w:tc>
        <w:tc>
          <w:tcPr>
            <w:tcW w:w="3261" w:type="dxa"/>
            <w:vMerge w:val="restart"/>
            <w:tcBorders>
              <w:top w:val="single" w:sz="4" w:space="0" w:color="auto"/>
              <w:left w:val="nil"/>
              <w:right w:val="single" w:sz="4" w:space="0" w:color="auto"/>
            </w:tcBorders>
            <w:shd w:val="clear" w:color="auto" w:fill="auto"/>
            <w:noWrap/>
            <w:vAlign w:val="center"/>
          </w:tcPr>
          <w:p w:rsidR="00A73AB7" w:rsidRPr="00F543E4" w:rsidRDefault="00A73AB7"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İŞ YERİ UYGULAMASI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73AB7" w:rsidRPr="00F543E4" w:rsidRDefault="00A73AB7"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16</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16</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8</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A73AB7" w:rsidRPr="00227BA7" w:rsidRDefault="00A73AB7"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14</w:t>
            </w:r>
          </w:p>
        </w:tc>
      </w:tr>
    </w:tbl>
    <w:p w:rsidR="00A73AB7" w:rsidRPr="00F543E4" w:rsidRDefault="00A73AB7"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Mesleki eğitim, mülakat teknikleri ile ilgili mevzuat ve uygulamalar, Çalışma hayatında birey, kariyere ilişkin temel kavramlar, Kariyer Yönetimi</w:t>
      </w:r>
      <w:r w:rsidRPr="00F543E4">
        <w:rPr>
          <w:rFonts w:ascii="Times New Roman" w:eastAsia="Times New Roman" w:hAnsi="Times New Roman" w:cs="Times New Roman"/>
          <w:sz w:val="24"/>
          <w:szCs w:val="24"/>
          <w:lang w:eastAsia="tr-TR"/>
        </w:rPr>
        <w:tab/>
        <w:t>,Bireysel kariyer planlama ve geliştirme uygulamaları, Özgeçmiş Hazırlama Teknikleri, Örnek Olay Çözümleri, Etkili Sunum Teknikleri, Meslek Eğitimi ile İlgili Güncel Konular, Sonuç Raporu Sunumu / Çalıştay</w:t>
      </w:r>
      <w:r w:rsidRPr="00F543E4">
        <w:rPr>
          <w:rFonts w:ascii="Times New Roman" w:eastAsia="Times New Roman" w:hAnsi="Times New Roman" w:cs="Times New Roman"/>
          <w:sz w:val="24"/>
          <w:szCs w:val="24"/>
          <w:lang w:eastAsia="tr-TR"/>
        </w:rPr>
        <w:tab/>
        <w:t>, Sonuç Raporunun Değerlendirilmesi.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BAN218</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MESLEKİ YAZILIMLAR</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ab/>
        <w:t>Bankacılık ve sigortacılık mesleği ile ilgili bilgisayar programlarının öğrenilmesi.</w:t>
      </w:r>
    </w:p>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BAN222</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KALİTE YÖNETİM SİSTEMLERİ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34767" w:rsidRPr="006E466A" w:rsidRDefault="006167BF" w:rsidP="006E466A">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Kalite Kavramı, Yönetim Kalitesi ve Standartları, Çevre Standartları, Kalite Yönetim Sistemi Modelleri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BAN226</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ÖN BÜRO İŞLEMLERİ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Pr="00F543E4" w:rsidRDefault="006167BF" w:rsidP="005D277C">
      <w:pPr>
        <w:spacing w:after="0" w:line="240" w:lineRule="auto"/>
        <w:ind w:firstLine="708"/>
        <w:jc w:val="both"/>
        <w:rPr>
          <w:rFonts w:ascii="Times New Roman" w:hAnsi="Times New Roman" w:cs="Times New Roman"/>
          <w:sz w:val="24"/>
          <w:szCs w:val="24"/>
          <w:shd w:val="clear" w:color="auto" w:fill="FFFFFF"/>
        </w:rPr>
      </w:pPr>
      <w:r w:rsidRPr="00F543E4">
        <w:rPr>
          <w:rFonts w:ascii="Times New Roman" w:hAnsi="Times New Roman" w:cs="Times New Roman"/>
          <w:sz w:val="24"/>
          <w:szCs w:val="24"/>
          <w:shd w:val="clear" w:color="auto" w:fill="FFFFFF"/>
        </w:rPr>
        <w:t>Otel ve önbüro bölümünün </w:t>
      </w:r>
      <w:r w:rsidRPr="00F543E4">
        <w:rPr>
          <w:rStyle w:val="apple-converted-space"/>
          <w:rFonts w:ascii="Times New Roman" w:hAnsi="Times New Roman" w:cs="Times New Roman"/>
          <w:sz w:val="24"/>
          <w:szCs w:val="24"/>
          <w:shd w:val="clear" w:color="auto" w:fill="FFFFFF"/>
        </w:rPr>
        <w:t> </w:t>
      </w:r>
      <w:r w:rsidRPr="00F543E4">
        <w:rPr>
          <w:rFonts w:ascii="Times New Roman" w:hAnsi="Times New Roman" w:cs="Times New Roman"/>
          <w:sz w:val="24"/>
          <w:szCs w:val="24"/>
          <w:shd w:val="clear" w:color="auto" w:fill="FFFFFF"/>
        </w:rPr>
        <w:t>organizasyon şemasını ve bu bölümünde çalışanların görevleri ile diğer bölümler arasında fonksiyonel ilişkileri kavramak. Otellerin hizmet üretim bölümlerinin fonksiyonel ilişkilerini kavramak ve uygulamak. Önbüroda kullanılan yabacı terimleri ve önbüroda kullanılan evrakların içerik ve işlevlerini kavramak ve uygulamak. Otele giriş - </w:t>
      </w:r>
      <w:r w:rsidRPr="00F543E4">
        <w:rPr>
          <w:rStyle w:val="apple-converted-space"/>
          <w:rFonts w:ascii="Times New Roman" w:hAnsi="Times New Roman" w:cs="Times New Roman"/>
          <w:sz w:val="24"/>
          <w:szCs w:val="24"/>
          <w:shd w:val="clear" w:color="auto" w:fill="FFFFFF"/>
        </w:rPr>
        <w:t> </w:t>
      </w:r>
      <w:r w:rsidRPr="00F543E4">
        <w:rPr>
          <w:rFonts w:ascii="Times New Roman" w:hAnsi="Times New Roman" w:cs="Times New Roman"/>
          <w:sz w:val="24"/>
          <w:szCs w:val="24"/>
          <w:shd w:val="clear" w:color="auto" w:fill="FFFFFF"/>
        </w:rPr>
        <w:t>çıkış ve ön muhasebe </w:t>
      </w:r>
      <w:r w:rsidRPr="00F543E4">
        <w:rPr>
          <w:rStyle w:val="apple-converted-space"/>
          <w:rFonts w:ascii="Times New Roman" w:hAnsi="Times New Roman" w:cs="Times New Roman"/>
          <w:sz w:val="24"/>
          <w:szCs w:val="24"/>
          <w:shd w:val="clear" w:color="auto" w:fill="FFFFFF"/>
        </w:rPr>
        <w:t> </w:t>
      </w:r>
      <w:r w:rsidRPr="00F543E4">
        <w:rPr>
          <w:rFonts w:ascii="Times New Roman" w:hAnsi="Times New Roman" w:cs="Times New Roman"/>
          <w:sz w:val="24"/>
          <w:szCs w:val="24"/>
          <w:shd w:val="clear" w:color="auto" w:fill="FFFFFF"/>
        </w:rPr>
        <w:t>işlemleri, otele giriş ve çıkış işlemleri ve ön muhasebe işlemlerini kavramak ve uygulamak.</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BAN234</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ULUSLARASI BANKACILIK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Default="006167BF"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Modern dünyada uluslararası bankacılık hizmetleri, döviz kurları ve döviz rejimleri, uluslararası bankacılık teorisi, uluslararası bankacılıkta yenilikler, uluslararası bankaların kredi türleri ve koşulları, teminat şekilleri, uluslararası borç problemi, denetim ve riske dayalı uygun koşulların belirlenmesi.</w:t>
      </w: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BAN236</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VADELİ PİYASA İŞLEMLERİ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Default="006167BF"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Finansal türev ürünlere giriş; Forward piyasalar, futures anlaşmalar, opsiyonlar, opsiyon değerleme modelleri, opsiyon fiyatının duyarlılığı. swap işlemleri, Türkiye’de vadeli piyasaların gelişimi.</w:t>
      </w: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Default="006E466A" w:rsidP="005D277C">
      <w:pPr>
        <w:spacing w:after="0" w:line="240" w:lineRule="auto"/>
        <w:ind w:firstLine="708"/>
        <w:jc w:val="both"/>
        <w:rPr>
          <w:rFonts w:ascii="Times New Roman" w:eastAsia="Times New Roman" w:hAnsi="Times New Roman" w:cs="Times New Roman"/>
          <w:sz w:val="24"/>
          <w:szCs w:val="24"/>
          <w:lang w:eastAsia="tr-TR"/>
        </w:rPr>
      </w:pPr>
    </w:p>
    <w:p w:rsidR="006E466A" w:rsidRPr="00F543E4" w:rsidRDefault="006E466A" w:rsidP="005D277C">
      <w:pPr>
        <w:spacing w:after="0" w:line="240" w:lineRule="auto"/>
        <w:ind w:firstLine="708"/>
        <w:jc w:val="both"/>
        <w:rPr>
          <w:rFonts w:ascii="Times New Roman" w:eastAsia="Times New Roman" w:hAnsi="Times New Roman" w:cs="Times New Roman"/>
          <w:sz w:val="24"/>
          <w:szCs w:val="24"/>
          <w:lang w:eastAsia="tr-TR"/>
        </w:rPr>
      </w:pP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BAN238</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BANKACILIK VE FON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Para ve para piyasaları, Türk Lirası pozisyon yönetimi, Merkez Bankası Analitik Bilançosu, borsanın tanımı ve işlevleri, döviz pozisyon yönetimi, döviz pozisyon yönetimine ilişkin düzenleme ve uygulamalar, bankalarda risk türleri ve özellikleri, spot işlemler, vadeli işlemler, prim ve iskonto, swap kotasyonları ve işlemleri, örneklerle vadeli kur hesaplama yöntemleri.</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6167BF"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BAN240</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BANKA VE SİGORTA İŞLEMLERİ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6167BF"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227BA7" w:rsidP="005D277C">
            <w:pPr>
              <w:spacing w:after="0" w:line="240" w:lineRule="auto"/>
              <w:jc w:val="center"/>
              <w:rPr>
                <w:rFonts w:ascii="Calibri" w:eastAsia="Times New Roman" w:hAnsi="Calibri" w:cs="Calibri"/>
                <w:b/>
                <w:lang w:eastAsia="tr-TR"/>
              </w:rPr>
            </w:pPr>
            <w:r>
              <w:rPr>
                <w:rFonts w:ascii="Calibri" w:eastAsia="Times New Roman" w:hAnsi="Calibri" w:cs="Calibri"/>
                <w:b/>
                <w:lang w:eastAsia="tr-TR"/>
              </w:rPr>
              <w:t>4</w:t>
            </w:r>
          </w:p>
        </w:tc>
      </w:tr>
    </w:tbl>
    <w:p w:rsidR="006167BF" w:rsidRPr="00F543E4" w:rsidRDefault="006167BF" w:rsidP="00227BA7">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F543E4">
        <w:rPr>
          <w:rFonts w:ascii="Times New Roman" w:eastAsia="Times New Roman" w:hAnsi="Times New Roman" w:cs="Times New Roman"/>
          <w:sz w:val="24"/>
          <w:szCs w:val="24"/>
          <w:lang w:eastAsia="tr-TR"/>
        </w:rPr>
        <w:t>Banka muhasebesinin özellikleri, Banka tek düzen hesap planı, Kaynak sağlama işlemleri, Mevduat kabulü, Tasarruf Mevduatı, Ticari Mevduat, Merkez bankası kredilerinden yararlanma, Kredi işlemleri, Kredi verilmesinde ortak işlemler, Kredilerden alınacak faiz komisyon vergi fonlar, Nakdi krediler, Gayri nakdi krediler,Mali işlemler, Menkul kıymet alım satımı, Repo işlemleri, Kambiyo işlemleri.</w:t>
      </w:r>
    </w:p>
    <w:p w:rsidR="006167BF" w:rsidRPr="00F543E4" w:rsidRDefault="006167BF" w:rsidP="00227BA7">
      <w:pPr>
        <w:spacing w:after="0" w:line="240" w:lineRule="auto"/>
        <w:ind w:firstLine="708"/>
        <w:rPr>
          <w:rFonts w:ascii="Times New Roman" w:hAnsi="Times New Roman" w:cs="Times New Roman"/>
          <w:sz w:val="24"/>
          <w:szCs w:val="24"/>
        </w:rPr>
      </w:pPr>
      <w:r w:rsidRPr="00F543E4">
        <w:rPr>
          <w:rFonts w:ascii="Times New Roman" w:hAnsi="Times New Roman" w:cs="Times New Roman"/>
          <w:sz w:val="24"/>
          <w:szCs w:val="24"/>
        </w:rPr>
        <w:t>Sigorta muhasebesine giriş ve hesap planları, sigorta istihsal muhasebesi, reasürans muhasebesi ve tanımlar,   hasar  muhasebesi,  prim    depozitoları,   reasürans    tretelerinin    iptali  ve  sonuçları,  tahsilat muhasebesi, acenteler muhasebesi, örnek uygulamalar.</w:t>
      </w:r>
    </w:p>
    <w:tbl>
      <w:tblPr>
        <w:tblW w:w="10433" w:type="dxa"/>
        <w:tblInd w:w="55" w:type="dxa"/>
        <w:tblCellMar>
          <w:left w:w="70" w:type="dxa"/>
          <w:right w:w="70" w:type="dxa"/>
        </w:tblCellMar>
        <w:tblLook w:val="04A0"/>
      </w:tblPr>
      <w:tblGrid>
        <w:gridCol w:w="1716"/>
        <w:gridCol w:w="3261"/>
        <w:gridCol w:w="766"/>
        <w:gridCol w:w="938"/>
        <w:gridCol w:w="938"/>
        <w:gridCol w:w="938"/>
        <w:gridCol w:w="938"/>
        <w:gridCol w:w="938"/>
      </w:tblGrid>
      <w:tr w:rsidR="00227BA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BAN242</w:t>
            </w:r>
          </w:p>
        </w:tc>
        <w:tc>
          <w:tcPr>
            <w:tcW w:w="3261" w:type="dxa"/>
            <w:vMerge w:val="restart"/>
            <w:tcBorders>
              <w:top w:val="single" w:sz="4" w:space="0" w:color="auto"/>
              <w:left w:val="nil"/>
              <w:right w:val="single" w:sz="4" w:space="0" w:color="auto"/>
            </w:tcBorders>
            <w:shd w:val="clear" w:color="auto" w:fill="auto"/>
            <w:noWrap/>
            <w:vAlign w:val="center"/>
          </w:tcPr>
          <w:p w:rsidR="006167BF" w:rsidRPr="00F543E4" w:rsidRDefault="006167BF" w:rsidP="005D277C">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PARA VE BANKA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227BA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167BF" w:rsidRPr="00F543E4" w:rsidRDefault="006167BF"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167BF" w:rsidRPr="00227BA7" w:rsidRDefault="006167BF"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6167BF" w:rsidRDefault="00227BA7" w:rsidP="005D277C">
      <w:pPr>
        <w:pStyle w:val="Default"/>
        <w:jc w:val="both"/>
        <w:rPr>
          <w:rFonts w:ascii="Times New Roman" w:hAnsi="Times New Roman" w:cs="Times New Roman"/>
          <w:color w:val="auto"/>
        </w:rPr>
      </w:pPr>
      <w:r w:rsidRPr="00227BA7">
        <w:rPr>
          <w:rFonts w:ascii="Times New Roman" w:hAnsi="Times New Roman" w:cs="Times New Roman"/>
          <w:color w:val="auto"/>
        </w:rPr>
        <w:t>Paranın temel kavramları ve tarihsel gelişimi ,Uluslararası Para Sistemi ;Finansal Sistem: Piyasalar, Araçlar, Aracılar Uluslar arası Finansal Kuruluşlar, Türkiye’de Mali sistemin Yapısı, Türkiye’de Bankacılık Sektörü  Türkiye’de Bankacılık Krizleri Dünya’da ve Türkiye’de Mevduat sigorta sistemleri Devletin Bankacılık Sektöründe Düzenleyici ve Denetleyici Rolü Türkiye’de Para Arzı, Para Politikası ve Merkez Bankası</w:t>
      </w: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227BA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27BA7" w:rsidRPr="00F543E4" w:rsidRDefault="00227BA7" w:rsidP="00B538C0">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BAN244</w:t>
            </w:r>
          </w:p>
        </w:tc>
        <w:tc>
          <w:tcPr>
            <w:tcW w:w="3261" w:type="dxa"/>
            <w:vMerge w:val="restart"/>
            <w:tcBorders>
              <w:top w:val="single" w:sz="4" w:space="0" w:color="auto"/>
              <w:left w:val="nil"/>
              <w:right w:val="single" w:sz="4" w:space="0" w:color="auto"/>
            </w:tcBorders>
            <w:shd w:val="clear" w:color="auto" w:fill="auto"/>
            <w:noWrap/>
            <w:vAlign w:val="center"/>
          </w:tcPr>
          <w:p w:rsidR="00227BA7" w:rsidRPr="00F543E4" w:rsidRDefault="00227BA7" w:rsidP="00B538C0">
            <w:pPr>
              <w:spacing w:after="0" w:line="240" w:lineRule="auto"/>
              <w:jc w:val="center"/>
              <w:rPr>
                <w:rFonts w:ascii="Calibri" w:eastAsia="Times New Roman" w:hAnsi="Calibri" w:cs="Calibri"/>
                <w:b/>
                <w:bCs/>
                <w:lang w:eastAsia="tr-TR"/>
              </w:rPr>
            </w:pPr>
            <w:r w:rsidRPr="00F543E4">
              <w:rPr>
                <w:rFonts w:ascii="Calibri" w:eastAsia="Times New Roman" w:hAnsi="Calibri" w:cs="Calibri"/>
                <w:b/>
                <w:bCs/>
                <w:lang w:eastAsia="tr-TR"/>
              </w:rPr>
              <w:t>POLİÇE ÜRETİM VE SUNUM TEKNİKLERİ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227BA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27BA7" w:rsidRPr="00F543E4" w:rsidRDefault="00227BA7" w:rsidP="00B538C0">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27BA7" w:rsidRPr="00F543E4" w:rsidRDefault="00227BA7" w:rsidP="00B538C0">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227BA7" w:rsidRDefault="00227BA7" w:rsidP="005D277C">
      <w:pPr>
        <w:pStyle w:val="Default"/>
        <w:jc w:val="both"/>
        <w:rPr>
          <w:rFonts w:ascii="Times New Roman" w:hAnsi="Times New Roman" w:cs="Times New Roman"/>
          <w:color w:val="auto"/>
        </w:rPr>
      </w:pPr>
      <w:r w:rsidRPr="00227BA7">
        <w:rPr>
          <w:rFonts w:ascii="Times New Roman" w:hAnsi="Times New Roman" w:cs="Times New Roman"/>
          <w:color w:val="auto"/>
        </w:rPr>
        <w:t>Üretim uygulamalarının genel olarak tanımının yapılması, uygulama ekranlarının tanıtımı ve genel özelliklerinin anlatılması, Trafik Sigorta Poliçesi Üretimi uygulamalarının anlatılması, üretim özelliklerinin incelenmesi ve Trafik Sigortası Genel Şartlarının incelenme, Kasko Sigorta Poliçesi Üretimi uygulamalarının anlatılması, üretim özelliklerinin incelenmesi ve Kasko Sigortası Genel Şartlarının incelenmesi, Zorunlu Karayolu Taşımacılık Sigorta Poliçesi Üretimi uygulamalarının anlatılması, üretim özelliklerinin incelenmesi ve Zorunlu Karayolu Taşımacılık Sigortası Genel Şartlarının incelenmesi, Zorunlu Karayolu Taşımacılık Sigorta Poliçesi Üretimi uygulamalarının anlatılması, üretim özelliklerinin incelenmesi ve Zorunlu Karayolu Taşımacılık Sigortası Genel Şartlarının incelenmesi, Doğal Afet Sigorta Poliçesi Üretimi uygulamalarının anlatılması, üretim özelliklerinin incelenmesi ve Doğal Afet Sigortası Genel Şartlarının incelenmesi, Konut Sigorta Poliçesi Üretimi uygulamalarının anlatılması, üretim özelliklerinin incelenmesi ve Konut Sigortası Genel Şartlarının incelenmesi, İşyeri Sigorta Poliçesi Üretimi uygulamalarının anlatılması, üretim özelliklerinin incelenmesi ve İşyeri Sigortası Genel Şartlarının incelenmesi, Doğal Afet Sigorta Poliçesi Üretimi uygulamalarının anlatılması, üretim özelliklerinin incelenmesi ve Doğal Afet Sigortası Genel Şartlarının incelenmesi, Elektronik Cihaz Sigorta PoliçesiÜretimi uygulamalarının anlatılması, üretim özelliklerinin incelenmesi ve Elektronik Sigortası Genel Şartlarının incelenmesi, Makine Kırılması Sigorta Poliçesi Üretimi uygulamalarının anlatılması, üretim özelliklerinin incelenmesi ve Makine Kırılması Sigortası Genel Şartlarının incelenmesi, Nakliyat Sigorta Poliçesi Üretimi uygulamalarının anlatılması, üretim özelliklerinin incelenmesi ve Nakliyat Sigortası Genel Şartlarının incelenmesi, İşveren Sorumluluk Sigorta Poliçeleri Üretimi uygulamalarının anlatılması, üretim özelliklerinin incelenmesi ve İşveren Sorumluluk Sigortası Genel Şartlarının incelenmesi, Poliçe üretim teknikleri dersinin genel olarak değerlendirilme</w:t>
      </w:r>
      <w:r>
        <w:rPr>
          <w:rFonts w:ascii="Times New Roman" w:hAnsi="Times New Roman" w:cs="Times New Roman"/>
          <w:color w:val="auto"/>
        </w:rPr>
        <w:t>.</w:t>
      </w: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p w:rsidR="006E466A" w:rsidRDefault="006E466A" w:rsidP="005D277C">
      <w:pPr>
        <w:pStyle w:val="Default"/>
        <w:jc w:val="both"/>
        <w:rPr>
          <w:rFonts w:ascii="Times New Roman" w:hAnsi="Times New Roman" w:cs="Times New Roman"/>
          <w:color w:val="auto"/>
        </w:rPr>
      </w:pP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227BA7"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27BA7" w:rsidRPr="00F543E4" w:rsidRDefault="00227BA7" w:rsidP="00B538C0">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BAN246</w:t>
            </w:r>
          </w:p>
        </w:tc>
        <w:tc>
          <w:tcPr>
            <w:tcW w:w="3261" w:type="dxa"/>
            <w:vMerge w:val="restart"/>
            <w:tcBorders>
              <w:top w:val="single" w:sz="4" w:space="0" w:color="auto"/>
              <w:left w:val="nil"/>
              <w:right w:val="single" w:sz="4" w:space="0" w:color="auto"/>
            </w:tcBorders>
            <w:shd w:val="clear" w:color="auto" w:fill="auto"/>
            <w:noWrap/>
            <w:vAlign w:val="center"/>
          </w:tcPr>
          <w:p w:rsidR="00227BA7" w:rsidRPr="00F543E4" w:rsidRDefault="00227BA7" w:rsidP="00B538C0">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TEMEL EKSPERLİK BİLGİLERİ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227BA7"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27BA7" w:rsidRPr="00F543E4" w:rsidRDefault="00227BA7" w:rsidP="00B538C0">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27BA7" w:rsidRPr="00F543E4" w:rsidRDefault="00227BA7" w:rsidP="00B538C0">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27BA7" w:rsidRPr="00227BA7" w:rsidRDefault="00227BA7" w:rsidP="00B538C0">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543E4" w:rsidRDefault="00F543E4" w:rsidP="00227BA7">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Eksperlik dalları, sigorta e</w:t>
      </w:r>
      <w:r>
        <w:rPr>
          <w:rFonts w:ascii="Times New Roman" w:hAnsi="Times New Roman" w:cs="Times New Roman"/>
          <w:sz w:val="24"/>
          <w:szCs w:val="24"/>
        </w:rPr>
        <w:t xml:space="preserve">ksperlerinde aranan nitelikleri, </w:t>
      </w:r>
      <w:r w:rsidRPr="00F543E4">
        <w:rPr>
          <w:rFonts w:ascii="Times New Roman" w:hAnsi="Times New Roman" w:cs="Times New Roman"/>
          <w:sz w:val="24"/>
          <w:szCs w:val="24"/>
        </w:rPr>
        <w:t>Sigorta eksperlerinin görevleri, çalışma şekil ve şartları,</w:t>
      </w:r>
      <w:r>
        <w:rPr>
          <w:rFonts w:ascii="Times New Roman" w:hAnsi="Times New Roman" w:cs="Times New Roman"/>
          <w:sz w:val="24"/>
          <w:szCs w:val="24"/>
        </w:rPr>
        <w:t xml:space="preserve">eksper tayini ekspertiz ücreti, </w:t>
      </w:r>
      <w:r w:rsidRPr="00F543E4">
        <w:rPr>
          <w:rFonts w:ascii="Times New Roman" w:hAnsi="Times New Roman" w:cs="Times New Roman"/>
          <w:sz w:val="24"/>
          <w:szCs w:val="24"/>
        </w:rPr>
        <w:t>Ekspertiz</w:t>
      </w:r>
      <w:r>
        <w:rPr>
          <w:rFonts w:ascii="Times New Roman" w:hAnsi="Times New Roman" w:cs="Times New Roman"/>
          <w:sz w:val="24"/>
          <w:szCs w:val="24"/>
        </w:rPr>
        <w:t xml:space="preserve"> raporunun hazırlanması, sunumu, </w:t>
      </w:r>
      <w:r w:rsidRPr="00F543E4">
        <w:rPr>
          <w:rFonts w:ascii="Times New Roman" w:hAnsi="Times New Roman" w:cs="Times New Roman"/>
          <w:sz w:val="24"/>
          <w:szCs w:val="24"/>
        </w:rPr>
        <w:t>Eti</w:t>
      </w:r>
      <w:r>
        <w:rPr>
          <w:rFonts w:ascii="Times New Roman" w:hAnsi="Times New Roman" w:cs="Times New Roman"/>
          <w:sz w:val="24"/>
          <w:szCs w:val="24"/>
        </w:rPr>
        <w:t xml:space="preserve">k değerler, mesleki standartlar, </w:t>
      </w:r>
      <w:r w:rsidRPr="00F543E4">
        <w:rPr>
          <w:rFonts w:ascii="Times New Roman" w:hAnsi="Times New Roman" w:cs="Times New Roman"/>
          <w:sz w:val="24"/>
          <w:szCs w:val="24"/>
        </w:rPr>
        <w:t>Hasar</w:t>
      </w:r>
      <w:r>
        <w:rPr>
          <w:rFonts w:ascii="Times New Roman" w:hAnsi="Times New Roman" w:cs="Times New Roman"/>
          <w:sz w:val="24"/>
          <w:szCs w:val="24"/>
        </w:rPr>
        <w:t xml:space="preserve"> kavramı, sigortacılıkta hasar. Hasar ihbarı, </w:t>
      </w:r>
      <w:r w:rsidRPr="00F543E4">
        <w:rPr>
          <w:rFonts w:ascii="Times New Roman" w:hAnsi="Times New Roman" w:cs="Times New Roman"/>
          <w:sz w:val="24"/>
          <w:szCs w:val="24"/>
        </w:rPr>
        <w:t>hasar</w:t>
      </w:r>
      <w:r>
        <w:rPr>
          <w:rFonts w:ascii="Times New Roman" w:hAnsi="Times New Roman" w:cs="Times New Roman"/>
          <w:sz w:val="24"/>
          <w:szCs w:val="24"/>
        </w:rPr>
        <w:t xml:space="preserve"> dosyasının açılması ve takibi. Hasar ile ilgili genel prensip</w:t>
      </w:r>
      <w:r w:rsidRPr="00F543E4">
        <w:rPr>
          <w:rFonts w:ascii="Times New Roman" w:hAnsi="Times New Roman" w:cs="Times New Roman"/>
          <w:sz w:val="24"/>
          <w:szCs w:val="24"/>
        </w:rPr>
        <w:t>lerin uygulanması, eksik, aşkın, çifte sigortalanma durumu.Hasarla ilgili videolar</w:t>
      </w:r>
      <w:r>
        <w:rPr>
          <w:rFonts w:ascii="Times New Roman" w:hAnsi="Times New Roman" w:cs="Times New Roman"/>
          <w:sz w:val="24"/>
          <w:szCs w:val="24"/>
        </w:rPr>
        <w:t xml:space="preserve"> ve v</w:t>
      </w:r>
      <w:r w:rsidRPr="00F543E4">
        <w:rPr>
          <w:rFonts w:ascii="Times New Roman" w:hAnsi="Times New Roman" w:cs="Times New Roman"/>
          <w:sz w:val="24"/>
          <w:szCs w:val="24"/>
        </w:rPr>
        <w:t>ideo yorumları</w:t>
      </w:r>
      <w:r>
        <w:rPr>
          <w:rFonts w:ascii="Times New Roman" w:hAnsi="Times New Roman" w:cs="Times New Roman"/>
          <w:sz w:val="24"/>
          <w:szCs w:val="24"/>
        </w:rPr>
        <w:t xml:space="preserve">. </w:t>
      </w:r>
      <w:r w:rsidRPr="00F543E4">
        <w:rPr>
          <w:rFonts w:ascii="Times New Roman" w:hAnsi="Times New Roman" w:cs="Times New Roman"/>
          <w:sz w:val="24"/>
          <w:szCs w:val="24"/>
        </w:rPr>
        <w:t>Hasar tespiti için gö</w:t>
      </w:r>
      <w:r>
        <w:rPr>
          <w:rFonts w:ascii="Times New Roman" w:hAnsi="Times New Roman" w:cs="Times New Roman"/>
          <w:sz w:val="24"/>
          <w:szCs w:val="24"/>
        </w:rPr>
        <w:t>n</w:t>
      </w:r>
      <w:r w:rsidRPr="00F543E4">
        <w:rPr>
          <w:rFonts w:ascii="Times New Roman" w:hAnsi="Times New Roman" w:cs="Times New Roman"/>
          <w:sz w:val="24"/>
          <w:szCs w:val="24"/>
        </w:rPr>
        <w:t>derilen eksperin, ekspertiz öncesi ya</w:t>
      </w:r>
      <w:r>
        <w:rPr>
          <w:rFonts w:ascii="Times New Roman" w:hAnsi="Times New Roman" w:cs="Times New Roman"/>
          <w:sz w:val="24"/>
          <w:szCs w:val="24"/>
        </w:rPr>
        <w:t xml:space="preserve">pması </w:t>
      </w:r>
      <w:r w:rsidRPr="00F543E4">
        <w:rPr>
          <w:rFonts w:ascii="Times New Roman" w:hAnsi="Times New Roman" w:cs="Times New Roman"/>
          <w:sz w:val="24"/>
          <w:szCs w:val="24"/>
        </w:rPr>
        <w:t>gerekenler.Hasar tazminatı hesabında yapılacak indi</w:t>
      </w:r>
      <w:r>
        <w:rPr>
          <w:rFonts w:ascii="Times New Roman" w:hAnsi="Times New Roman" w:cs="Times New Roman"/>
          <w:sz w:val="24"/>
          <w:szCs w:val="24"/>
        </w:rPr>
        <w:t>rimler (kıymet kazanma, sovtaj, KDV</w:t>
      </w:r>
      <w:r w:rsidRPr="00F543E4">
        <w:rPr>
          <w:rFonts w:ascii="Times New Roman" w:hAnsi="Times New Roman" w:cs="Times New Roman"/>
          <w:sz w:val="24"/>
          <w:szCs w:val="24"/>
        </w:rPr>
        <w:t>)Sigorta dallarında hasar işlemleri(Gerçek hasar dosyası inceleme)</w:t>
      </w:r>
      <w:r>
        <w:rPr>
          <w:rFonts w:ascii="Times New Roman" w:hAnsi="Times New Roman" w:cs="Times New Roman"/>
          <w:sz w:val="24"/>
          <w:szCs w:val="24"/>
        </w:rPr>
        <w:t>.</w:t>
      </w: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543E4" w:rsidRPr="00F543E4" w:rsidRDefault="00F543E4"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BAN248</w:t>
            </w:r>
          </w:p>
        </w:tc>
        <w:tc>
          <w:tcPr>
            <w:tcW w:w="3261" w:type="dxa"/>
            <w:vMerge w:val="restart"/>
            <w:tcBorders>
              <w:top w:val="single" w:sz="4" w:space="0" w:color="auto"/>
              <w:left w:val="nil"/>
              <w:right w:val="single" w:sz="4" w:space="0" w:color="auto"/>
            </w:tcBorders>
            <w:shd w:val="clear" w:color="auto" w:fill="auto"/>
            <w:noWrap/>
            <w:vAlign w:val="center"/>
          </w:tcPr>
          <w:p w:rsidR="00F543E4" w:rsidRPr="00F543E4" w:rsidRDefault="00F543E4"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KIYMETLİ EVRAK İCRA İFLAS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F543E4" w:rsidRPr="00F543E4" w:rsidRDefault="00F543E4" w:rsidP="005D2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Kambiyo Senetleri: Genel Bilgi, </w:t>
      </w:r>
      <w:r w:rsidRPr="00F543E4">
        <w:rPr>
          <w:rFonts w:ascii="Times New Roman" w:hAnsi="Times New Roman" w:cs="Times New Roman"/>
          <w:sz w:val="24"/>
          <w:szCs w:val="24"/>
        </w:rPr>
        <w:t>Tica</w:t>
      </w:r>
      <w:r>
        <w:rPr>
          <w:rFonts w:ascii="Times New Roman" w:hAnsi="Times New Roman" w:cs="Times New Roman"/>
          <w:sz w:val="24"/>
          <w:szCs w:val="24"/>
        </w:rPr>
        <w:t xml:space="preserve">ri Senetlerin Ortak Özellikleri, </w:t>
      </w:r>
      <w:r w:rsidRPr="00F543E4">
        <w:rPr>
          <w:rFonts w:ascii="Times New Roman" w:hAnsi="Times New Roman" w:cs="Times New Roman"/>
          <w:sz w:val="24"/>
          <w:szCs w:val="24"/>
        </w:rPr>
        <w:t>Kıymetli Evrak’ın Tahvili (Tür Değiştirmesi), Kıymetli Evrak’ın</w:t>
      </w:r>
      <w:r>
        <w:rPr>
          <w:rFonts w:ascii="Times New Roman" w:hAnsi="Times New Roman" w:cs="Times New Roman"/>
          <w:sz w:val="24"/>
          <w:szCs w:val="24"/>
        </w:rPr>
        <w:t xml:space="preserve">Ziyai ve Türlerine Göre İptali, </w:t>
      </w:r>
      <w:r w:rsidRPr="00F543E4">
        <w:rPr>
          <w:rFonts w:ascii="Times New Roman" w:hAnsi="Times New Roman" w:cs="Times New Roman"/>
          <w:sz w:val="24"/>
          <w:szCs w:val="24"/>
        </w:rPr>
        <w:t xml:space="preserve">Kambiyo Senetleri (Poliçe, Bono, Çek) </w:t>
      </w:r>
      <w:r>
        <w:rPr>
          <w:rFonts w:ascii="Times New Roman" w:hAnsi="Times New Roman" w:cs="Times New Roman"/>
          <w:sz w:val="24"/>
          <w:szCs w:val="24"/>
        </w:rPr>
        <w:t xml:space="preserve">ve diğer kıymetli evrak türleri, </w:t>
      </w:r>
      <w:r w:rsidRPr="00F543E4">
        <w:rPr>
          <w:rFonts w:ascii="Times New Roman" w:hAnsi="Times New Roman" w:cs="Times New Roman"/>
          <w:sz w:val="24"/>
          <w:szCs w:val="24"/>
        </w:rPr>
        <w:t>Poli</w:t>
      </w:r>
      <w:r>
        <w:rPr>
          <w:rFonts w:ascii="Times New Roman" w:hAnsi="Times New Roman" w:cs="Times New Roman"/>
          <w:sz w:val="24"/>
          <w:szCs w:val="24"/>
        </w:rPr>
        <w:t xml:space="preserve">çe(Genel Bilgi, Şekil Şartları), </w:t>
      </w:r>
      <w:r w:rsidRPr="00F543E4">
        <w:rPr>
          <w:rFonts w:ascii="Times New Roman" w:hAnsi="Times New Roman" w:cs="Times New Roman"/>
          <w:sz w:val="24"/>
          <w:szCs w:val="24"/>
        </w:rPr>
        <w:t>Bono (Genel</w:t>
      </w:r>
      <w:r>
        <w:rPr>
          <w:rFonts w:ascii="Times New Roman" w:hAnsi="Times New Roman" w:cs="Times New Roman"/>
          <w:sz w:val="24"/>
          <w:szCs w:val="24"/>
        </w:rPr>
        <w:t xml:space="preserve"> Bilgi, Şekil Şartları, UygulaMA), </w:t>
      </w:r>
      <w:r w:rsidRPr="00F543E4">
        <w:rPr>
          <w:rFonts w:ascii="Times New Roman" w:hAnsi="Times New Roman" w:cs="Times New Roman"/>
          <w:sz w:val="24"/>
          <w:szCs w:val="24"/>
        </w:rPr>
        <w:t>Çek (Genel Bilgi, Şekil Şartları)</w:t>
      </w:r>
    </w:p>
    <w:p w:rsidR="00F543E4" w:rsidRDefault="00F543E4" w:rsidP="005D277C">
      <w:pPr>
        <w:spacing w:after="0" w:line="240" w:lineRule="auto"/>
        <w:ind w:firstLine="708"/>
        <w:jc w:val="both"/>
        <w:rPr>
          <w:rFonts w:ascii="Times New Roman" w:hAnsi="Times New Roman" w:cs="Times New Roman"/>
          <w:sz w:val="24"/>
          <w:szCs w:val="24"/>
        </w:rPr>
      </w:pPr>
      <w:r w:rsidRPr="00F543E4">
        <w:rPr>
          <w:rFonts w:ascii="Times New Roman" w:hAnsi="Times New Roman" w:cs="Times New Roman"/>
          <w:sz w:val="24"/>
          <w:szCs w:val="24"/>
        </w:rPr>
        <w:t xml:space="preserve">İcra ve iflas hukuku hakkında genel bilgi, cebri icra çeşitleri, icra teşkilatı, icra dairelerinin görev ve yükümlülükleri, genel haciz yolu ile ilamsız icra, takip talebi, ödeme emri, ödeme emrine itirazın giderilmesi, haciz, haczedilebilir mallar, kambiyo senetlerine mahsus haciz yolu ile takip, kiralanan taşınmazların ilamsız icra yolu ile tahliyesi, ilamlı icra takibi, rehnin paraya çevrilmesi </w:t>
      </w:r>
      <w:r>
        <w:rPr>
          <w:rFonts w:ascii="Times New Roman" w:hAnsi="Times New Roman" w:cs="Times New Roman"/>
          <w:sz w:val="24"/>
          <w:szCs w:val="24"/>
        </w:rPr>
        <w:t xml:space="preserve">yolu ile takip, ihtiyati haciz. </w:t>
      </w:r>
      <w:r w:rsidRPr="00F543E4">
        <w:rPr>
          <w:rFonts w:ascii="Times New Roman" w:hAnsi="Times New Roman" w:cs="Times New Roman"/>
          <w:sz w:val="24"/>
          <w:szCs w:val="24"/>
        </w:rPr>
        <w:t>İflas takibi hakkında genel bilgi, iflasa tabi kişiler, iflas teşkilatı, iflas yolları, iflasın hukuki sonuçları, iflasın tasfiyesi, konkordato</w:t>
      </w: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543E4" w:rsidRPr="00F543E4" w:rsidRDefault="00F543E4"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BAN250</w:t>
            </w:r>
          </w:p>
        </w:tc>
        <w:tc>
          <w:tcPr>
            <w:tcW w:w="3261" w:type="dxa"/>
            <w:vMerge w:val="restart"/>
            <w:tcBorders>
              <w:top w:val="single" w:sz="4" w:space="0" w:color="auto"/>
              <w:left w:val="nil"/>
              <w:right w:val="single" w:sz="4" w:space="0" w:color="auto"/>
            </w:tcBorders>
            <w:shd w:val="clear" w:color="auto" w:fill="auto"/>
            <w:noWrap/>
            <w:vAlign w:val="center"/>
          </w:tcPr>
          <w:p w:rsidR="00F543E4" w:rsidRPr="00F543E4" w:rsidRDefault="00F543E4"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ARAŞTIRMA YÖNTEM VE TEKNİKLERİ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227BA7" w:rsidRDefault="00F543E4" w:rsidP="005D277C">
            <w:pPr>
              <w:spacing w:after="0" w:line="240" w:lineRule="auto"/>
              <w:jc w:val="center"/>
              <w:rPr>
                <w:rFonts w:ascii="Calibri" w:eastAsia="Times New Roman" w:hAnsi="Calibri" w:cs="Calibri"/>
                <w:b/>
                <w:lang w:eastAsia="tr-TR"/>
              </w:rPr>
            </w:pPr>
            <w:r w:rsidRPr="00227BA7">
              <w:rPr>
                <w:rFonts w:ascii="Calibri" w:eastAsia="Times New Roman" w:hAnsi="Calibri" w:cs="Calibri"/>
                <w:b/>
                <w:lang w:eastAsia="tr-TR"/>
              </w:rPr>
              <w:t>4</w:t>
            </w:r>
          </w:p>
        </w:tc>
      </w:tr>
    </w:tbl>
    <w:p w:rsidR="00A365B2" w:rsidRDefault="00A365B2" w:rsidP="00227BA7">
      <w:pPr>
        <w:spacing w:after="0" w:line="240" w:lineRule="auto"/>
        <w:ind w:firstLine="708"/>
        <w:jc w:val="both"/>
        <w:rPr>
          <w:rFonts w:ascii="Times New Roman" w:hAnsi="Times New Roman" w:cs="Times New Roman"/>
          <w:sz w:val="24"/>
          <w:szCs w:val="24"/>
        </w:rPr>
      </w:pPr>
      <w:r w:rsidRPr="00A365B2">
        <w:rPr>
          <w:rFonts w:ascii="Times New Roman" w:hAnsi="Times New Roman" w:cs="Times New Roman"/>
          <w:sz w:val="24"/>
          <w:szCs w:val="24"/>
        </w:rPr>
        <w:t>Bilgi Kavramı, Kayn</w:t>
      </w:r>
      <w:r>
        <w:rPr>
          <w:rFonts w:ascii="Times New Roman" w:hAnsi="Times New Roman" w:cs="Times New Roman"/>
          <w:sz w:val="24"/>
          <w:szCs w:val="24"/>
        </w:rPr>
        <w:t xml:space="preserve">akları ve Yararlanma Yöntemleri, Rapor Hazırlama Süreci, Raporlarda Tablo Kullanımı, </w:t>
      </w:r>
      <w:r w:rsidRPr="00A365B2">
        <w:rPr>
          <w:rFonts w:ascii="Times New Roman" w:hAnsi="Times New Roman" w:cs="Times New Roman"/>
          <w:sz w:val="24"/>
          <w:szCs w:val="24"/>
        </w:rPr>
        <w:t>Raporların Şekil ve İçerik Yönü</w:t>
      </w:r>
      <w:r>
        <w:rPr>
          <w:rFonts w:ascii="Times New Roman" w:hAnsi="Times New Roman" w:cs="Times New Roman"/>
          <w:sz w:val="24"/>
          <w:szCs w:val="24"/>
        </w:rPr>
        <w:t xml:space="preserve">, Raporların Kontrol Edilmesi, İletişim Çeşitleri, </w:t>
      </w:r>
      <w:r w:rsidRPr="00A365B2">
        <w:rPr>
          <w:rFonts w:ascii="Times New Roman" w:hAnsi="Times New Roman" w:cs="Times New Roman"/>
          <w:sz w:val="24"/>
          <w:szCs w:val="24"/>
        </w:rPr>
        <w:t>İletişim Engelleri ve Aşma yol</w:t>
      </w:r>
      <w:r>
        <w:rPr>
          <w:rFonts w:ascii="Times New Roman" w:hAnsi="Times New Roman" w:cs="Times New Roman"/>
          <w:sz w:val="24"/>
          <w:szCs w:val="24"/>
        </w:rPr>
        <w:t xml:space="preserve">ları, Sunumda Etkinlik Faktörleri, Sunu Teknikleri ve Aşamaları, Sunum Çeşitleri, </w:t>
      </w:r>
      <w:r w:rsidRPr="00A365B2">
        <w:rPr>
          <w:rFonts w:ascii="Times New Roman" w:hAnsi="Times New Roman" w:cs="Times New Roman"/>
          <w:sz w:val="24"/>
          <w:szCs w:val="24"/>
        </w:rPr>
        <w:t>Genel değerlendirme</w:t>
      </w:r>
      <w:r>
        <w:rPr>
          <w:rFonts w:ascii="Times New Roman" w:hAnsi="Times New Roman" w:cs="Times New Roman"/>
          <w:sz w:val="24"/>
          <w:szCs w:val="24"/>
        </w:rPr>
        <w:t>.</w:t>
      </w: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F543E4"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543E4"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BAN252</w:t>
            </w:r>
          </w:p>
        </w:tc>
        <w:tc>
          <w:tcPr>
            <w:tcW w:w="3261" w:type="dxa"/>
            <w:vMerge w:val="restart"/>
            <w:tcBorders>
              <w:top w:val="single" w:sz="4" w:space="0" w:color="auto"/>
              <w:left w:val="nil"/>
              <w:right w:val="single" w:sz="4" w:space="0" w:color="auto"/>
            </w:tcBorders>
            <w:shd w:val="clear" w:color="auto" w:fill="auto"/>
            <w:noWrap/>
            <w:vAlign w:val="center"/>
          </w:tcPr>
          <w:p w:rsidR="00F543E4"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ACENTE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ECTS</w:t>
            </w:r>
          </w:p>
        </w:tc>
      </w:tr>
      <w:tr w:rsidR="00F543E4"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543E4" w:rsidRPr="00F543E4" w:rsidRDefault="00F543E4"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0</w:t>
            </w:r>
          </w:p>
        </w:tc>
        <w:tc>
          <w:tcPr>
            <w:tcW w:w="938" w:type="dxa"/>
            <w:tcBorders>
              <w:top w:val="nil"/>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543E4" w:rsidRPr="000B2AC0" w:rsidRDefault="00F543E4" w:rsidP="005D277C">
            <w:pPr>
              <w:spacing w:after="0" w:line="240" w:lineRule="auto"/>
              <w:jc w:val="center"/>
              <w:rPr>
                <w:rFonts w:ascii="Calibri" w:eastAsia="Times New Roman" w:hAnsi="Calibri" w:cs="Calibri"/>
                <w:b/>
                <w:lang w:eastAsia="tr-TR"/>
              </w:rPr>
            </w:pPr>
            <w:r w:rsidRPr="000B2AC0">
              <w:rPr>
                <w:rFonts w:ascii="Calibri" w:eastAsia="Times New Roman" w:hAnsi="Calibri" w:cs="Calibri"/>
                <w:b/>
                <w:lang w:eastAsia="tr-TR"/>
              </w:rPr>
              <w:t>4</w:t>
            </w:r>
          </w:p>
        </w:tc>
      </w:tr>
    </w:tbl>
    <w:p w:rsidR="00A365B2" w:rsidRDefault="00A365B2" w:rsidP="00227BA7">
      <w:pPr>
        <w:spacing w:after="0" w:line="240" w:lineRule="auto"/>
        <w:ind w:firstLine="708"/>
        <w:jc w:val="both"/>
        <w:rPr>
          <w:rFonts w:ascii="Times New Roman" w:hAnsi="Times New Roman" w:cs="Times New Roman"/>
          <w:sz w:val="24"/>
          <w:szCs w:val="24"/>
        </w:rPr>
      </w:pPr>
      <w:r w:rsidRPr="00A365B2">
        <w:rPr>
          <w:rFonts w:ascii="Times New Roman" w:hAnsi="Times New Roman" w:cs="Times New Roman"/>
          <w:sz w:val="24"/>
          <w:szCs w:val="24"/>
        </w:rPr>
        <w:t xml:space="preserve">Sigorta aracılarının ve acentenin tanımının yapılması, acente kuruluş şartları,acente yönetmeliği, bir yönetim bilgi sistemi olarak Acente </w:t>
      </w:r>
      <w:r>
        <w:rPr>
          <w:rFonts w:ascii="Times New Roman" w:hAnsi="Times New Roman" w:cs="Times New Roman"/>
          <w:sz w:val="24"/>
          <w:szCs w:val="24"/>
        </w:rPr>
        <w:t>Yönetim Sisteminin tanıtılması.,</w:t>
      </w:r>
      <w:r w:rsidRPr="00A365B2">
        <w:rPr>
          <w:rFonts w:ascii="Times New Roman" w:hAnsi="Times New Roman" w:cs="Times New Roman"/>
          <w:sz w:val="24"/>
          <w:szCs w:val="24"/>
        </w:rPr>
        <w:t>Acente Yönetiminin Planlanması, gerekli bil</w:t>
      </w:r>
      <w:r>
        <w:rPr>
          <w:rFonts w:ascii="Times New Roman" w:hAnsi="Times New Roman" w:cs="Times New Roman"/>
          <w:sz w:val="24"/>
          <w:szCs w:val="24"/>
        </w:rPr>
        <w:t xml:space="preserve">gi alt yapısının oluşturulması. </w:t>
      </w:r>
      <w:r w:rsidRPr="00A365B2">
        <w:rPr>
          <w:rFonts w:ascii="Times New Roman" w:hAnsi="Times New Roman" w:cs="Times New Roman"/>
          <w:sz w:val="24"/>
          <w:szCs w:val="24"/>
        </w:rPr>
        <w:t>Acente Yönetiminde Poliçe üretim kayıtlarının planlan</w:t>
      </w:r>
      <w:r>
        <w:rPr>
          <w:rFonts w:ascii="Times New Roman" w:hAnsi="Times New Roman" w:cs="Times New Roman"/>
          <w:sz w:val="24"/>
          <w:szCs w:val="24"/>
        </w:rPr>
        <w:t xml:space="preserve">ması ve arşivlenmesi çalışmalar, </w:t>
      </w:r>
      <w:r w:rsidRPr="00A365B2">
        <w:rPr>
          <w:rFonts w:ascii="Times New Roman" w:hAnsi="Times New Roman" w:cs="Times New Roman"/>
          <w:sz w:val="24"/>
          <w:szCs w:val="24"/>
        </w:rPr>
        <w:t>Müşteri hesaplarının planlanması ve genel bakiye analizinin yapılması ve bununla ilgili sistem ayarlarının yapılması.Müşteri tahsilâtlarının planlanması, genel tahsilât şekillerinin program üzerinden tanımlanması ve uygulama sonuçlarının değerlendirilmesi</w:t>
      </w:r>
      <w:r>
        <w:rPr>
          <w:rFonts w:ascii="Times New Roman" w:hAnsi="Times New Roman" w:cs="Times New Roman"/>
          <w:sz w:val="24"/>
          <w:szCs w:val="24"/>
        </w:rPr>
        <w:t xml:space="preserve">, </w:t>
      </w:r>
      <w:r w:rsidRPr="00A365B2">
        <w:rPr>
          <w:rFonts w:ascii="Times New Roman" w:hAnsi="Times New Roman" w:cs="Times New Roman"/>
          <w:sz w:val="24"/>
          <w:szCs w:val="24"/>
        </w:rPr>
        <w:t>Gider hesaplarının planlanması ve genel karlılık analizlerin</w:t>
      </w:r>
      <w:r>
        <w:rPr>
          <w:rFonts w:ascii="Times New Roman" w:hAnsi="Times New Roman" w:cs="Times New Roman"/>
          <w:sz w:val="24"/>
          <w:szCs w:val="24"/>
        </w:rPr>
        <w:t xml:space="preserve">in program üzerinden yapılması, </w:t>
      </w:r>
      <w:r w:rsidRPr="00A365B2">
        <w:rPr>
          <w:rFonts w:ascii="Times New Roman" w:hAnsi="Times New Roman" w:cs="Times New Roman"/>
          <w:sz w:val="24"/>
          <w:szCs w:val="24"/>
        </w:rPr>
        <w:t>Program üzerinden Tali acente, prodüktör hesaplarının</w:t>
      </w:r>
      <w:r>
        <w:rPr>
          <w:rFonts w:ascii="Times New Roman" w:hAnsi="Times New Roman" w:cs="Times New Roman"/>
          <w:sz w:val="24"/>
          <w:szCs w:val="24"/>
        </w:rPr>
        <w:t xml:space="preserve"> ve tahsilatlarının planlanması, </w:t>
      </w:r>
      <w:r w:rsidRPr="00A365B2">
        <w:rPr>
          <w:rFonts w:ascii="Times New Roman" w:hAnsi="Times New Roman" w:cs="Times New Roman"/>
          <w:sz w:val="24"/>
          <w:szCs w:val="24"/>
        </w:rPr>
        <w:t>Sigorta şirketi hesaplarının ve ödemelerinin planlanması, klozlar</w:t>
      </w:r>
      <w:r>
        <w:rPr>
          <w:rFonts w:ascii="Times New Roman" w:hAnsi="Times New Roman" w:cs="Times New Roman"/>
          <w:sz w:val="24"/>
          <w:szCs w:val="24"/>
        </w:rPr>
        <w:t xml:space="preserve">, </w:t>
      </w:r>
      <w:r w:rsidRPr="00A365B2">
        <w:rPr>
          <w:rFonts w:ascii="Times New Roman" w:hAnsi="Times New Roman" w:cs="Times New Roman"/>
          <w:sz w:val="24"/>
          <w:szCs w:val="24"/>
        </w:rPr>
        <w:t>Sigorta acentelerinde alacaklı ve borçlu kambiyo portföyünün planlanması ve kambiyo işlemleri yönetiminin analizi</w:t>
      </w:r>
      <w:r>
        <w:rPr>
          <w:rFonts w:ascii="Times New Roman" w:hAnsi="Times New Roman" w:cs="Times New Roman"/>
          <w:sz w:val="24"/>
          <w:szCs w:val="24"/>
        </w:rPr>
        <w:t xml:space="preserve">, </w:t>
      </w:r>
      <w:r w:rsidRPr="00A365B2">
        <w:rPr>
          <w:rFonts w:ascii="Times New Roman" w:hAnsi="Times New Roman" w:cs="Times New Roman"/>
          <w:sz w:val="24"/>
          <w:szCs w:val="24"/>
        </w:rPr>
        <w:t>Acentelerin kurumsal kimliklerinin planlanması, Acente işlemlerinde düzenlenmesi gerekli evrakların incelenmesi, bunların program üzerinden yapılması</w:t>
      </w:r>
      <w:r>
        <w:rPr>
          <w:rFonts w:ascii="Times New Roman" w:hAnsi="Times New Roman" w:cs="Times New Roman"/>
          <w:sz w:val="24"/>
          <w:szCs w:val="24"/>
        </w:rPr>
        <w:t xml:space="preserve">, </w:t>
      </w:r>
      <w:r w:rsidRPr="00A365B2">
        <w:rPr>
          <w:rFonts w:ascii="Times New Roman" w:hAnsi="Times New Roman" w:cs="Times New Roman"/>
          <w:sz w:val="24"/>
          <w:szCs w:val="24"/>
        </w:rPr>
        <w:t>Acentelerde Etkin raporlamanın önemi ve Etkin raporlama sistemlerinin incelenmesi, bunların program üzerinden yapılması</w:t>
      </w:r>
      <w:r>
        <w:rPr>
          <w:rFonts w:ascii="Times New Roman" w:hAnsi="Times New Roman" w:cs="Times New Roman"/>
          <w:sz w:val="24"/>
          <w:szCs w:val="24"/>
        </w:rPr>
        <w:t xml:space="preserve">, </w:t>
      </w:r>
      <w:r w:rsidRPr="00A365B2">
        <w:rPr>
          <w:rFonts w:ascii="Times New Roman" w:hAnsi="Times New Roman" w:cs="Times New Roman"/>
          <w:sz w:val="24"/>
          <w:szCs w:val="24"/>
        </w:rPr>
        <w:t>Acente Yönetiminde Hasar arşivinin planlanması, bunların program üzerin</w:t>
      </w:r>
      <w:r>
        <w:rPr>
          <w:rFonts w:ascii="Times New Roman" w:hAnsi="Times New Roman" w:cs="Times New Roman"/>
          <w:sz w:val="24"/>
          <w:szCs w:val="24"/>
        </w:rPr>
        <w:t xml:space="preserve">den uygulamalı olarak yapılması, </w:t>
      </w:r>
      <w:r w:rsidRPr="00A365B2">
        <w:rPr>
          <w:rFonts w:ascii="Times New Roman" w:hAnsi="Times New Roman" w:cs="Times New Roman"/>
          <w:sz w:val="24"/>
          <w:szCs w:val="24"/>
        </w:rPr>
        <w:t>Acente yönetimi örnek uygulamalarının yapılması, Acente müşteri ilişkileri geliştirme, müşteri portföyü yönetimi.</w:t>
      </w:r>
    </w:p>
    <w:tbl>
      <w:tblPr>
        <w:tblW w:w="10433" w:type="dxa"/>
        <w:tblInd w:w="55" w:type="dxa"/>
        <w:tblLayout w:type="fixed"/>
        <w:tblCellMar>
          <w:left w:w="70" w:type="dxa"/>
          <w:right w:w="70" w:type="dxa"/>
        </w:tblCellMar>
        <w:tblLook w:val="04A0"/>
      </w:tblPr>
      <w:tblGrid>
        <w:gridCol w:w="1716"/>
        <w:gridCol w:w="3261"/>
        <w:gridCol w:w="766"/>
        <w:gridCol w:w="938"/>
        <w:gridCol w:w="938"/>
        <w:gridCol w:w="938"/>
        <w:gridCol w:w="938"/>
        <w:gridCol w:w="938"/>
      </w:tblGrid>
      <w:tr w:rsidR="00A365B2" w:rsidRPr="00F543E4" w:rsidTr="00B538C0">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365B2"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BAN254</w:t>
            </w:r>
          </w:p>
        </w:tc>
        <w:tc>
          <w:tcPr>
            <w:tcW w:w="3261" w:type="dxa"/>
            <w:vMerge w:val="restart"/>
            <w:tcBorders>
              <w:top w:val="single" w:sz="4" w:space="0" w:color="auto"/>
              <w:left w:val="nil"/>
              <w:right w:val="single" w:sz="4" w:space="0" w:color="auto"/>
            </w:tcBorders>
            <w:shd w:val="clear" w:color="auto" w:fill="auto"/>
            <w:noWrap/>
            <w:vAlign w:val="center"/>
          </w:tcPr>
          <w:p w:rsidR="00A365B2" w:rsidRPr="00F543E4" w:rsidRDefault="00A365B2" w:rsidP="005D277C">
            <w:pPr>
              <w:spacing w:after="0" w:line="240" w:lineRule="auto"/>
              <w:jc w:val="center"/>
              <w:rPr>
                <w:rFonts w:ascii="Calibri" w:eastAsia="Times New Roman" w:hAnsi="Calibri" w:cs="Calibri"/>
                <w:b/>
                <w:bCs/>
                <w:lang w:eastAsia="tr-TR"/>
              </w:rPr>
            </w:pPr>
            <w:r>
              <w:rPr>
                <w:rFonts w:ascii="Calibri" w:eastAsia="Times New Roman" w:hAnsi="Calibri" w:cs="Calibri"/>
                <w:b/>
                <w:bCs/>
                <w:lang w:eastAsia="tr-TR"/>
              </w:rPr>
              <w:t>MESLEKİ YAZIŞMALAR VE HIZLI YAZIM TEKNİKLERİ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U</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ECTS</w:t>
            </w:r>
          </w:p>
        </w:tc>
      </w:tr>
      <w:tr w:rsidR="00A365B2" w:rsidRPr="00F543E4" w:rsidTr="00B538C0">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365B2" w:rsidRPr="00F543E4" w:rsidRDefault="00A365B2" w:rsidP="005D277C">
            <w:pPr>
              <w:spacing w:after="0" w:line="240" w:lineRule="auto"/>
              <w:jc w:val="center"/>
              <w:rPr>
                <w:rFonts w:ascii="Calibri" w:eastAsia="Times New Roman" w:hAnsi="Calibri" w:cs="Calibri"/>
                <w:b/>
                <w:bCs/>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365B2" w:rsidRPr="00F543E4" w:rsidRDefault="00A365B2" w:rsidP="005D277C">
            <w:pPr>
              <w:spacing w:after="0" w:line="240" w:lineRule="auto"/>
              <w:jc w:val="center"/>
              <w:rPr>
                <w:rFonts w:ascii="Calibri" w:eastAsia="Times New Roman" w:hAnsi="Calibri" w:cs="Calibri"/>
                <w:b/>
                <w:bCs/>
                <w:lang w:eastAsia="tr-TR"/>
              </w:rPr>
            </w:pPr>
          </w:p>
        </w:tc>
        <w:tc>
          <w:tcPr>
            <w:tcW w:w="766" w:type="dxa"/>
            <w:tcBorders>
              <w:top w:val="nil"/>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1</w:t>
            </w:r>
          </w:p>
        </w:tc>
        <w:tc>
          <w:tcPr>
            <w:tcW w:w="938" w:type="dxa"/>
            <w:tcBorders>
              <w:top w:val="nil"/>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3</w:t>
            </w:r>
          </w:p>
        </w:tc>
        <w:tc>
          <w:tcPr>
            <w:tcW w:w="938" w:type="dxa"/>
            <w:tcBorders>
              <w:top w:val="nil"/>
              <w:left w:val="nil"/>
              <w:bottom w:val="single" w:sz="4" w:space="0" w:color="auto"/>
              <w:right w:val="single" w:sz="4" w:space="0" w:color="auto"/>
            </w:tcBorders>
            <w:shd w:val="clear" w:color="auto" w:fill="auto"/>
            <w:noWrap/>
            <w:vAlign w:val="bottom"/>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A365B2" w:rsidRPr="00F639F6" w:rsidRDefault="00A365B2" w:rsidP="005D277C">
            <w:pPr>
              <w:spacing w:after="0" w:line="240" w:lineRule="auto"/>
              <w:jc w:val="center"/>
              <w:rPr>
                <w:rFonts w:ascii="Calibri" w:eastAsia="Times New Roman" w:hAnsi="Calibri" w:cs="Calibri"/>
                <w:b/>
                <w:lang w:eastAsia="tr-TR"/>
              </w:rPr>
            </w:pPr>
            <w:r w:rsidRPr="00F639F6">
              <w:rPr>
                <w:rFonts w:ascii="Calibri" w:eastAsia="Times New Roman" w:hAnsi="Calibri" w:cs="Calibri"/>
                <w:b/>
                <w:lang w:eastAsia="tr-TR"/>
              </w:rPr>
              <w:t>4</w:t>
            </w:r>
          </w:p>
        </w:tc>
      </w:tr>
    </w:tbl>
    <w:p w:rsidR="005D277C" w:rsidRPr="005D277C" w:rsidRDefault="005D277C" w:rsidP="005D2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Dilekçe yazma, </w:t>
      </w:r>
      <w:r w:rsidRPr="005D277C">
        <w:rPr>
          <w:rFonts w:ascii="Times New Roman" w:hAnsi="Times New Roman" w:cs="Times New Roman"/>
          <w:sz w:val="24"/>
          <w:szCs w:val="24"/>
        </w:rPr>
        <w:t>Cv yazma teknikleri, Tutanak tutma, Resmi yazışma kuralları</w:t>
      </w:r>
      <w:r>
        <w:rPr>
          <w:rFonts w:ascii="Times New Roman" w:hAnsi="Times New Roman" w:cs="Times New Roman"/>
          <w:sz w:val="24"/>
          <w:szCs w:val="24"/>
        </w:rPr>
        <w:t xml:space="preserve">.F Klavye Temel sıraları öğrenme, F Klavye Tüm harfleri öğrenme, F Klavye Sayıları öğrenme, </w:t>
      </w:r>
      <w:r w:rsidRPr="005D277C">
        <w:rPr>
          <w:rFonts w:ascii="Times New Roman" w:hAnsi="Times New Roman" w:cs="Times New Roman"/>
          <w:sz w:val="24"/>
          <w:szCs w:val="24"/>
        </w:rPr>
        <w:t xml:space="preserve">F Klavye Diğer </w:t>
      </w:r>
      <w:r>
        <w:rPr>
          <w:rFonts w:ascii="Times New Roman" w:hAnsi="Times New Roman" w:cs="Times New Roman"/>
          <w:sz w:val="24"/>
          <w:szCs w:val="24"/>
        </w:rPr>
        <w:t xml:space="preserve">karakterleri öğrenme, </w:t>
      </w:r>
      <w:r w:rsidRPr="005D277C">
        <w:rPr>
          <w:rFonts w:ascii="Times New Roman" w:hAnsi="Times New Roman" w:cs="Times New Roman"/>
          <w:sz w:val="24"/>
          <w:szCs w:val="24"/>
        </w:rPr>
        <w:t>Hız çalışması</w:t>
      </w:r>
      <w:r>
        <w:rPr>
          <w:rFonts w:ascii="Times New Roman" w:hAnsi="Times New Roman" w:cs="Times New Roman"/>
          <w:sz w:val="24"/>
          <w:szCs w:val="24"/>
        </w:rPr>
        <w:t>.</w:t>
      </w:r>
    </w:p>
    <w:p w:rsidR="00F543E4" w:rsidRPr="00F543E4" w:rsidRDefault="00F543E4" w:rsidP="005D277C">
      <w:pPr>
        <w:spacing w:after="0" w:line="240" w:lineRule="auto"/>
        <w:ind w:firstLine="708"/>
        <w:jc w:val="both"/>
        <w:rPr>
          <w:rFonts w:ascii="Times New Roman" w:hAnsi="Times New Roman" w:cs="Times New Roman"/>
          <w:sz w:val="24"/>
          <w:szCs w:val="24"/>
        </w:rPr>
      </w:pPr>
    </w:p>
    <w:p w:rsidR="00F543E4" w:rsidRDefault="00F543E4" w:rsidP="005D277C">
      <w:pPr>
        <w:spacing w:after="0" w:line="240" w:lineRule="auto"/>
        <w:ind w:firstLine="708"/>
        <w:jc w:val="both"/>
        <w:rPr>
          <w:rFonts w:ascii="Times New Roman" w:hAnsi="Times New Roman" w:cs="Times New Roman"/>
          <w:sz w:val="24"/>
          <w:szCs w:val="24"/>
        </w:rPr>
      </w:pPr>
    </w:p>
    <w:p w:rsidR="00F543E4" w:rsidRPr="00F543E4" w:rsidRDefault="00F543E4" w:rsidP="005D277C">
      <w:pPr>
        <w:spacing w:after="0" w:line="240" w:lineRule="auto"/>
        <w:ind w:firstLine="708"/>
        <w:jc w:val="both"/>
        <w:rPr>
          <w:rFonts w:ascii="Times New Roman" w:hAnsi="Times New Roman" w:cs="Times New Roman"/>
          <w:sz w:val="24"/>
          <w:szCs w:val="24"/>
        </w:rPr>
      </w:pPr>
    </w:p>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p>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p>
    <w:p w:rsidR="006167BF" w:rsidRPr="00F543E4" w:rsidRDefault="006167BF" w:rsidP="005D277C">
      <w:pPr>
        <w:spacing w:after="0" w:line="240" w:lineRule="auto"/>
        <w:ind w:firstLine="708"/>
        <w:jc w:val="both"/>
        <w:rPr>
          <w:rFonts w:ascii="Times New Roman" w:eastAsia="Times New Roman" w:hAnsi="Times New Roman" w:cs="Times New Roman"/>
          <w:sz w:val="24"/>
          <w:szCs w:val="24"/>
          <w:lang w:eastAsia="tr-TR"/>
        </w:rPr>
      </w:pPr>
    </w:p>
    <w:sectPr w:rsidR="006167BF" w:rsidRPr="00F543E4" w:rsidSect="00F54421">
      <w:pgSz w:w="11906" w:h="16838"/>
      <w:pgMar w:top="568" w:right="849"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38A" w:rsidRDefault="001F538A" w:rsidP="005046DC">
      <w:pPr>
        <w:spacing w:after="0" w:line="240" w:lineRule="auto"/>
      </w:pPr>
      <w:r>
        <w:separator/>
      </w:r>
    </w:p>
  </w:endnote>
  <w:endnote w:type="continuationSeparator" w:id="1">
    <w:p w:rsidR="001F538A" w:rsidRDefault="001F538A" w:rsidP="0050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38A" w:rsidRDefault="001F538A" w:rsidP="005046DC">
      <w:pPr>
        <w:spacing w:after="0" w:line="240" w:lineRule="auto"/>
      </w:pPr>
      <w:r>
        <w:separator/>
      </w:r>
    </w:p>
  </w:footnote>
  <w:footnote w:type="continuationSeparator" w:id="1">
    <w:p w:rsidR="001F538A" w:rsidRDefault="001F538A" w:rsidP="0050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52E"/>
    <w:multiLevelType w:val="hybridMultilevel"/>
    <w:tmpl w:val="DB3C059A"/>
    <w:lvl w:ilvl="0" w:tplc="40F2FA4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248DC"/>
    <w:rsid w:val="000248DC"/>
    <w:rsid w:val="000327E2"/>
    <w:rsid w:val="00034418"/>
    <w:rsid w:val="0003726F"/>
    <w:rsid w:val="00070B2F"/>
    <w:rsid w:val="00075487"/>
    <w:rsid w:val="00093ED0"/>
    <w:rsid w:val="000970A5"/>
    <w:rsid w:val="000B076D"/>
    <w:rsid w:val="000B2AC0"/>
    <w:rsid w:val="000D0372"/>
    <w:rsid w:val="000E3B85"/>
    <w:rsid w:val="000F6FFD"/>
    <w:rsid w:val="00126C24"/>
    <w:rsid w:val="00151CE1"/>
    <w:rsid w:val="0016081C"/>
    <w:rsid w:val="001A0C66"/>
    <w:rsid w:val="001B1293"/>
    <w:rsid w:val="001B1D74"/>
    <w:rsid w:val="001C2EC5"/>
    <w:rsid w:val="001C6BDC"/>
    <w:rsid w:val="001F538A"/>
    <w:rsid w:val="001F75B1"/>
    <w:rsid w:val="001F7F46"/>
    <w:rsid w:val="00227BA7"/>
    <w:rsid w:val="00234767"/>
    <w:rsid w:val="002352B4"/>
    <w:rsid w:val="00235303"/>
    <w:rsid w:val="00237A67"/>
    <w:rsid w:val="00252533"/>
    <w:rsid w:val="002640F5"/>
    <w:rsid w:val="00277BC8"/>
    <w:rsid w:val="002B1956"/>
    <w:rsid w:val="002C0410"/>
    <w:rsid w:val="002D11D0"/>
    <w:rsid w:val="002D3279"/>
    <w:rsid w:val="002E1C20"/>
    <w:rsid w:val="0030278A"/>
    <w:rsid w:val="003101EA"/>
    <w:rsid w:val="0034489B"/>
    <w:rsid w:val="003662F0"/>
    <w:rsid w:val="003A7DB3"/>
    <w:rsid w:val="003E3C0A"/>
    <w:rsid w:val="003E434F"/>
    <w:rsid w:val="003F025F"/>
    <w:rsid w:val="004166BD"/>
    <w:rsid w:val="00417FCD"/>
    <w:rsid w:val="00424ECA"/>
    <w:rsid w:val="00450F3E"/>
    <w:rsid w:val="004513DE"/>
    <w:rsid w:val="00457EAA"/>
    <w:rsid w:val="00466FC7"/>
    <w:rsid w:val="004873D2"/>
    <w:rsid w:val="004A435A"/>
    <w:rsid w:val="004E3EF1"/>
    <w:rsid w:val="004F6AB1"/>
    <w:rsid w:val="00504295"/>
    <w:rsid w:val="005046DC"/>
    <w:rsid w:val="00505BA4"/>
    <w:rsid w:val="00532D0B"/>
    <w:rsid w:val="0056682B"/>
    <w:rsid w:val="00574F05"/>
    <w:rsid w:val="00575C02"/>
    <w:rsid w:val="00577192"/>
    <w:rsid w:val="005869AD"/>
    <w:rsid w:val="005938F1"/>
    <w:rsid w:val="005A65AB"/>
    <w:rsid w:val="005B794D"/>
    <w:rsid w:val="005C08CE"/>
    <w:rsid w:val="005C09F2"/>
    <w:rsid w:val="005C7B48"/>
    <w:rsid w:val="005D277C"/>
    <w:rsid w:val="005E0BED"/>
    <w:rsid w:val="005E1042"/>
    <w:rsid w:val="005E37A0"/>
    <w:rsid w:val="005F06E6"/>
    <w:rsid w:val="005F705A"/>
    <w:rsid w:val="005F75DC"/>
    <w:rsid w:val="006100CA"/>
    <w:rsid w:val="006167BF"/>
    <w:rsid w:val="00617DB1"/>
    <w:rsid w:val="006426FC"/>
    <w:rsid w:val="00662D96"/>
    <w:rsid w:val="006635D0"/>
    <w:rsid w:val="006751A2"/>
    <w:rsid w:val="00692638"/>
    <w:rsid w:val="00692DA0"/>
    <w:rsid w:val="006B1748"/>
    <w:rsid w:val="006D55EB"/>
    <w:rsid w:val="006E0E7D"/>
    <w:rsid w:val="006E3A21"/>
    <w:rsid w:val="006E466A"/>
    <w:rsid w:val="00704254"/>
    <w:rsid w:val="00733BF5"/>
    <w:rsid w:val="00751EB8"/>
    <w:rsid w:val="007623C9"/>
    <w:rsid w:val="00781A8C"/>
    <w:rsid w:val="00785A7C"/>
    <w:rsid w:val="00794294"/>
    <w:rsid w:val="0079468F"/>
    <w:rsid w:val="007B29F8"/>
    <w:rsid w:val="007C10DB"/>
    <w:rsid w:val="007D1FF3"/>
    <w:rsid w:val="007D59E5"/>
    <w:rsid w:val="007E33D7"/>
    <w:rsid w:val="007E6A1D"/>
    <w:rsid w:val="00811DAA"/>
    <w:rsid w:val="00816A4C"/>
    <w:rsid w:val="00822E00"/>
    <w:rsid w:val="008632B5"/>
    <w:rsid w:val="0089283A"/>
    <w:rsid w:val="008B451B"/>
    <w:rsid w:val="008C701D"/>
    <w:rsid w:val="008D4980"/>
    <w:rsid w:val="0090749F"/>
    <w:rsid w:val="00923831"/>
    <w:rsid w:val="0093539A"/>
    <w:rsid w:val="00940CC8"/>
    <w:rsid w:val="009417BA"/>
    <w:rsid w:val="00944BA4"/>
    <w:rsid w:val="00945230"/>
    <w:rsid w:val="00952DC4"/>
    <w:rsid w:val="00963FFD"/>
    <w:rsid w:val="00964380"/>
    <w:rsid w:val="009646AE"/>
    <w:rsid w:val="00985057"/>
    <w:rsid w:val="009B0F39"/>
    <w:rsid w:val="009B2F8A"/>
    <w:rsid w:val="00A049EE"/>
    <w:rsid w:val="00A216C8"/>
    <w:rsid w:val="00A27986"/>
    <w:rsid w:val="00A31808"/>
    <w:rsid w:val="00A365B2"/>
    <w:rsid w:val="00A4576C"/>
    <w:rsid w:val="00A71912"/>
    <w:rsid w:val="00A73AB7"/>
    <w:rsid w:val="00A74D3E"/>
    <w:rsid w:val="00AA116B"/>
    <w:rsid w:val="00AA6CEF"/>
    <w:rsid w:val="00AB388B"/>
    <w:rsid w:val="00AE565D"/>
    <w:rsid w:val="00B17C21"/>
    <w:rsid w:val="00B52A88"/>
    <w:rsid w:val="00B614C8"/>
    <w:rsid w:val="00B94E65"/>
    <w:rsid w:val="00BA012F"/>
    <w:rsid w:val="00BB2ABC"/>
    <w:rsid w:val="00BB6357"/>
    <w:rsid w:val="00BC6F07"/>
    <w:rsid w:val="00BC7968"/>
    <w:rsid w:val="00BE55C9"/>
    <w:rsid w:val="00BF189E"/>
    <w:rsid w:val="00C237AE"/>
    <w:rsid w:val="00C25C77"/>
    <w:rsid w:val="00C32FE8"/>
    <w:rsid w:val="00C42924"/>
    <w:rsid w:val="00C4391A"/>
    <w:rsid w:val="00C64A0A"/>
    <w:rsid w:val="00CC4CEC"/>
    <w:rsid w:val="00CE4B7E"/>
    <w:rsid w:val="00D24921"/>
    <w:rsid w:val="00D31524"/>
    <w:rsid w:val="00D4166D"/>
    <w:rsid w:val="00D61B51"/>
    <w:rsid w:val="00D76692"/>
    <w:rsid w:val="00D83A6A"/>
    <w:rsid w:val="00D945B3"/>
    <w:rsid w:val="00DA5B5A"/>
    <w:rsid w:val="00DB27AB"/>
    <w:rsid w:val="00DB665A"/>
    <w:rsid w:val="00DC4B5C"/>
    <w:rsid w:val="00DD5404"/>
    <w:rsid w:val="00E0464E"/>
    <w:rsid w:val="00E1114C"/>
    <w:rsid w:val="00E261C5"/>
    <w:rsid w:val="00E42EE4"/>
    <w:rsid w:val="00E47EC3"/>
    <w:rsid w:val="00E56906"/>
    <w:rsid w:val="00E735D3"/>
    <w:rsid w:val="00EA0FE2"/>
    <w:rsid w:val="00EA5F89"/>
    <w:rsid w:val="00EB40C1"/>
    <w:rsid w:val="00EC309E"/>
    <w:rsid w:val="00EC7FA3"/>
    <w:rsid w:val="00ED1106"/>
    <w:rsid w:val="00EE6B85"/>
    <w:rsid w:val="00EF2C34"/>
    <w:rsid w:val="00EF3E7F"/>
    <w:rsid w:val="00F03D6D"/>
    <w:rsid w:val="00F073CC"/>
    <w:rsid w:val="00F13B52"/>
    <w:rsid w:val="00F52836"/>
    <w:rsid w:val="00F543E4"/>
    <w:rsid w:val="00F54421"/>
    <w:rsid w:val="00F6165F"/>
    <w:rsid w:val="00F639F6"/>
    <w:rsid w:val="00F66829"/>
    <w:rsid w:val="00F700E3"/>
    <w:rsid w:val="00F90E68"/>
    <w:rsid w:val="00F95F53"/>
    <w:rsid w:val="00FA09F7"/>
    <w:rsid w:val="00FA73B9"/>
    <w:rsid w:val="00FB2689"/>
    <w:rsid w:val="00FC2CA5"/>
    <w:rsid w:val="00FC3150"/>
    <w:rsid w:val="00FD6973"/>
    <w:rsid w:val="00FF19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48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8DC"/>
    <w:rPr>
      <w:rFonts w:ascii="Tahoma" w:hAnsi="Tahoma" w:cs="Tahoma"/>
      <w:sz w:val="16"/>
      <w:szCs w:val="16"/>
    </w:rPr>
  </w:style>
  <w:style w:type="table" w:styleId="TabloKlavuzu">
    <w:name w:val="Table Grid"/>
    <w:basedOn w:val="NormalTablo"/>
    <w:uiPriority w:val="59"/>
    <w:rsid w:val="0079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5046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046DC"/>
  </w:style>
  <w:style w:type="paragraph" w:styleId="Altbilgi">
    <w:name w:val="footer"/>
    <w:basedOn w:val="Normal"/>
    <w:link w:val="AltbilgiChar"/>
    <w:uiPriority w:val="99"/>
    <w:unhideWhenUsed/>
    <w:rsid w:val="005046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46DC"/>
  </w:style>
  <w:style w:type="paragraph" w:customStyle="1" w:styleId="Default">
    <w:name w:val="Default"/>
    <w:rsid w:val="00DD5404"/>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VarsaylanParagrafYazTipi"/>
    <w:rsid w:val="00D41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48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8DC"/>
    <w:rPr>
      <w:rFonts w:ascii="Tahoma" w:hAnsi="Tahoma" w:cs="Tahoma"/>
      <w:sz w:val="16"/>
      <w:szCs w:val="16"/>
    </w:rPr>
  </w:style>
  <w:style w:type="table" w:styleId="TabloKlavuzu">
    <w:name w:val="Table Grid"/>
    <w:basedOn w:val="NormalTablo"/>
    <w:uiPriority w:val="59"/>
    <w:rsid w:val="0079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5046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046DC"/>
  </w:style>
  <w:style w:type="paragraph" w:styleId="Altbilgi">
    <w:name w:val="footer"/>
    <w:basedOn w:val="Normal"/>
    <w:link w:val="AltbilgiChar"/>
    <w:uiPriority w:val="99"/>
    <w:unhideWhenUsed/>
    <w:rsid w:val="005046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46DC"/>
  </w:style>
  <w:style w:type="paragraph" w:customStyle="1" w:styleId="Default">
    <w:name w:val="Default"/>
    <w:rsid w:val="00DD5404"/>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VarsaylanParagrafYazTipi"/>
    <w:rsid w:val="00D4166D"/>
  </w:style>
</w:styles>
</file>

<file path=word/webSettings.xml><?xml version="1.0" encoding="utf-8"?>
<w:webSettings xmlns:r="http://schemas.openxmlformats.org/officeDocument/2006/relationships" xmlns:w="http://schemas.openxmlformats.org/wordprocessingml/2006/main">
  <w:divs>
    <w:div w:id="3634177">
      <w:bodyDiv w:val="1"/>
      <w:marLeft w:val="0"/>
      <w:marRight w:val="0"/>
      <w:marTop w:val="0"/>
      <w:marBottom w:val="0"/>
      <w:divBdr>
        <w:top w:val="none" w:sz="0" w:space="0" w:color="auto"/>
        <w:left w:val="none" w:sz="0" w:space="0" w:color="auto"/>
        <w:bottom w:val="none" w:sz="0" w:space="0" w:color="auto"/>
        <w:right w:val="none" w:sz="0" w:space="0" w:color="auto"/>
      </w:divBdr>
    </w:div>
    <w:div w:id="26879784">
      <w:bodyDiv w:val="1"/>
      <w:marLeft w:val="0"/>
      <w:marRight w:val="0"/>
      <w:marTop w:val="0"/>
      <w:marBottom w:val="0"/>
      <w:divBdr>
        <w:top w:val="none" w:sz="0" w:space="0" w:color="auto"/>
        <w:left w:val="none" w:sz="0" w:space="0" w:color="auto"/>
        <w:bottom w:val="none" w:sz="0" w:space="0" w:color="auto"/>
        <w:right w:val="none" w:sz="0" w:space="0" w:color="auto"/>
      </w:divBdr>
    </w:div>
    <w:div w:id="52193118">
      <w:bodyDiv w:val="1"/>
      <w:marLeft w:val="0"/>
      <w:marRight w:val="0"/>
      <w:marTop w:val="0"/>
      <w:marBottom w:val="0"/>
      <w:divBdr>
        <w:top w:val="none" w:sz="0" w:space="0" w:color="auto"/>
        <w:left w:val="none" w:sz="0" w:space="0" w:color="auto"/>
        <w:bottom w:val="none" w:sz="0" w:space="0" w:color="auto"/>
        <w:right w:val="none" w:sz="0" w:space="0" w:color="auto"/>
      </w:divBdr>
    </w:div>
    <w:div w:id="60953448">
      <w:bodyDiv w:val="1"/>
      <w:marLeft w:val="0"/>
      <w:marRight w:val="0"/>
      <w:marTop w:val="0"/>
      <w:marBottom w:val="0"/>
      <w:divBdr>
        <w:top w:val="none" w:sz="0" w:space="0" w:color="auto"/>
        <w:left w:val="none" w:sz="0" w:space="0" w:color="auto"/>
        <w:bottom w:val="none" w:sz="0" w:space="0" w:color="auto"/>
        <w:right w:val="none" w:sz="0" w:space="0" w:color="auto"/>
      </w:divBdr>
    </w:div>
    <w:div w:id="65614324">
      <w:bodyDiv w:val="1"/>
      <w:marLeft w:val="0"/>
      <w:marRight w:val="0"/>
      <w:marTop w:val="0"/>
      <w:marBottom w:val="0"/>
      <w:divBdr>
        <w:top w:val="none" w:sz="0" w:space="0" w:color="auto"/>
        <w:left w:val="none" w:sz="0" w:space="0" w:color="auto"/>
        <w:bottom w:val="none" w:sz="0" w:space="0" w:color="auto"/>
        <w:right w:val="none" w:sz="0" w:space="0" w:color="auto"/>
      </w:divBdr>
    </w:div>
    <w:div w:id="149101430">
      <w:bodyDiv w:val="1"/>
      <w:marLeft w:val="0"/>
      <w:marRight w:val="0"/>
      <w:marTop w:val="0"/>
      <w:marBottom w:val="0"/>
      <w:divBdr>
        <w:top w:val="none" w:sz="0" w:space="0" w:color="auto"/>
        <w:left w:val="none" w:sz="0" w:space="0" w:color="auto"/>
        <w:bottom w:val="none" w:sz="0" w:space="0" w:color="auto"/>
        <w:right w:val="none" w:sz="0" w:space="0" w:color="auto"/>
      </w:divBdr>
    </w:div>
    <w:div w:id="182130503">
      <w:bodyDiv w:val="1"/>
      <w:marLeft w:val="0"/>
      <w:marRight w:val="0"/>
      <w:marTop w:val="0"/>
      <w:marBottom w:val="0"/>
      <w:divBdr>
        <w:top w:val="none" w:sz="0" w:space="0" w:color="auto"/>
        <w:left w:val="none" w:sz="0" w:space="0" w:color="auto"/>
        <w:bottom w:val="none" w:sz="0" w:space="0" w:color="auto"/>
        <w:right w:val="none" w:sz="0" w:space="0" w:color="auto"/>
      </w:divBdr>
    </w:div>
    <w:div w:id="198903116">
      <w:bodyDiv w:val="1"/>
      <w:marLeft w:val="0"/>
      <w:marRight w:val="0"/>
      <w:marTop w:val="0"/>
      <w:marBottom w:val="0"/>
      <w:divBdr>
        <w:top w:val="none" w:sz="0" w:space="0" w:color="auto"/>
        <w:left w:val="none" w:sz="0" w:space="0" w:color="auto"/>
        <w:bottom w:val="none" w:sz="0" w:space="0" w:color="auto"/>
        <w:right w:val="none" w:sz="0" w:space="0" w:color="auto"/>
      </w:divBdr>
    </w:div>
    <w:div w:id="226841817">
      <w:bodyDiv w:val="1"/>
      <w:marLeft w:val="0"/>
      <w:marRight w:val="0"/>
      <w:marTop w:val="0"/>
      <w:marBottom w:val="0"/>
      <w:divBdr>
        <w:top w:val="none" w:sz="0" w:space="0" w:color="auto"/>
        <w:left w:val="none" w:sz="0" w:space="0" w:color="auto"/>
        <w:bottom w:val="none" w:sz="0" w:space="0" w:color="auto"/>
        <w:right w:val="none" w:sz="0" w:space="0" w:color="auto"/>
      </w:divBdr>
    </w:div>
    <w:div w:id="261382295">
      <w:bodyDiv w:val="1"/>
      <w:marLeft w:val="0"/>
      <w:marRight w:val="0"/>
      <w:marTop w:val="0"/>
      <w:marBottom w:val="0"/>
      <w:divBdr>
        <w:top w:val="none" w:sz="0" w:space="0" w:color="auto"/>
        <w:left w:val="none" w:sz="0" w:space="0" w:color="auto"/>
        <w:bottom w:val="none" w:sz="0" w:space="0" w:color="auto"/>
        <w:right w:val="none" w:sz="0" w:space="0" w:color="auto"/>
      </w:divBdr>
    </w:div>
    <w:div w:id="287206557">
      <w:bodyDiv w:val="1"/>
      <w:marLeft w:val="0"/>
      <w:marRight w:val="0"/>
      <w:marTop w:val="0"/>
      <w:marBottom w:val="0"/>
      <w:divBdr>
        <w:top w:val="none" w:sz="0" w:space="0" w:color="auto"/>
        <w:left w:val="none" w:sz="0" w:space="0" w:color="auto"/>
        <w:bottom w:val="none" w:sz="0" w:space="0" w:color="auto"/>
        <w:right w:val="none" w:sz="0" w:space="0" w:color="auto"/>
      </w:divBdr>
    </w:div>
    <w:div w:id="349258648">
      <w:bodyDiv w:val="1"/>
      <w:marLeft w:val="0"/>
      <w:marRight w:val="0"/>
      <w:marTop w:val="0"/>
      <w:marBottom w:val="0"/>
      <w:divBdr>
        <w:top w:val="none" w:sz="0" w:space="0" w:color="auto"/>
        <w:left w:val="none" w:sz="0" w:space="0" w:color="auto"/>
        <w:bottom w:val="none" w:sz="0" w:space="0" w:color="auto"/>
        <w:right w:val="none" w:sz="0" w:space="0" w:color="auto"/>
      </w:divBdr>
    </w:div>
    <w:div w:id="381638566">
      <w:bodyDiv w:val="1"/>
      <w:marLeft w:val="0"/>
      <w:marRight w:val="0"/>
      <w:marTop w:val="0"/>
      <w:marBottom w:val="0"/>
      <w:divBdr>
        <w:top w:val="none" w:sz="0" w:space="0" w:color="auto"/>
        <w:left w:val="none" w:sz="0" w:space="0" w:color="auto"/>
        <w:bottom w:val="none" w:sz="0" w:space="0" w:color="auto"/>
        <w:right w:val="none" w:sz="0" w:space="0" w:color="auto"/>
      </w:divBdr>
    </w:div>
    <w:div w:id="382948713">
      <w:bodyDiv w:val="1"/>
      <w:marLeft w:val="0"/>
      <w:marRight w:val="0"/>
      <w:marTop w:val="0"/>
      <w:marBottom w:val="0"/>
      <w:divBdr>
        <w:top w:val="none" w:sz="0" w:space="0" w:color="auto"/>
        <w:left w:val="none" w:sz="0" w:space="0" w:color="auto"/>
        <w:bottom w:val="none" w:sz="0" w:space="0" w:color="auto"/>
        <w:right w:val="none" w:sz="0" w:space="0" w:color="auto"/>
      </w:divBdr>
    </w:div>
    <w:div w:id="383723549">
      <w:bodyDiv w:val="1"/>
      <w:marLeft w:val="0"/>
      <w:marRight w:val="0"/>
      <w:marTop w:val="0"/>
      <w:marBottom w:val="0"/>
      <w:divBdr>
        <w:top w:val="none" w:sz="0" w:space="0" w:color="auto"/>
        <w:left w:val="none" w:sz="0" w:space="0" w:color="auto"/>
        <w:bottom w:val="none" w:sz="0" w:space="0" w:color="auto"/>
        <w:right w:val="none" w:sz="0" w:space="0" w:color="auto"/>
      </w:divBdr>
    </w:div>
    <w:div w:id="405225759">
      <w:bodyDiv w:val="1"/>
      <w:marLeft w:val="0"/>
      <w:marRight w:val="0"/>
      <w:marTop w:val="0"/>
      <w:marBottom w:val="0"/>
      <w:divBdr>
        <w:top w:val="none" w:sz="0" w:space="0" w:color="auto"/>
        <w:left w:val="none" w:sz="0" w:space="0" w:color="auto"/>
        <w:bottom w:val="none" w:sz="0" w:space="0" w:color="auto"/>
        <w:right w:val="none" w:sz="0" w:space="0" w:color="auto"/>
      </w:divBdr>
    </w:div>
    <w:div w:id="430392494">
      <w:bodyDiv w:val="1"/>
      <w:marLeft w:val="0"/>
      <w:marRight w:val="0"/>
      <w:marTop w:val="0"/>
      <w:marBottom w:val="0"/>
      <w:divBdr>
        <w:top w:val="none" w:sz="0" w:space="0" w:color="auto"/>
        <w:left w:val="none" w:sz="0" w:space="0" w:color="auto"/>
        <w:bottom w:val="none" w:sz="0" w:space="0" w:color="auto"/>
        <w:right w:val="none" w:sz="0" w:space="0" w:color="auto"/>
      </w:divBdr>
    </w:div>
    <w:div w:id="436759377">
      <w:bodyDiv w:val="1"/>
      <w:marLeft w:val="0"/>
      <w:marRight w:val="0"/>
      <w:marTop w:val="0"/>
      <w:marBottom w:val="0"/>
      <w:divBdr>
        <w:top w:val="none" w:sz="0" w:space="0" w:color="auto"/>
        <w:left w:val="none" w:sz="0" w:space="0" w:color="auto"/>
        <w:bottom w:val="none" w:sz="0" w:space="0" w:color="auto"/>
        <w:right w:val="none" w:sz="0" w:space="0" w:color="auto"/>
      </w:divBdr>
    </w:div>
    <w:div w:id="499932939">
      <w:bodyDiv w:val="1"/>
      <w:marLeft w:val="0"/>
      <w:marRight w:val="0"/>
      <w:marTop w:val="0"/>
      <w:marBottom w:val="0"/>
      <w:divBdr>
        <w:top w:val="none" w:sz="0" w:space="0" w:color="auto"/>
        <w:left w:val="none" w:sz="0" w:space="0" w:color="auto"/>
        <w:bottom w:val="none" w:sz="0" w:space="0" w:color="auto"/>
        <w:right w:val="none" w:sz="0" w:space="0" w:color="auto"/>
      </w:divBdr>
    </w:div>
    <w:div w:id="510607605">
      <w:bodyDiv w:val="1"/>
      <w:marLeft w:val="0"/>
      <w:marRight w:val="0"/>
      <w:marTop w:val="0"/>
      <w:marBottom w:val="0"/>
      <w:divBdr>
        <w:top w:val="none" w:sz="0" w:space="0" w:color="auto"/>
        <w:left w:val="none" w:sz="0" w:space="0" w:color="auto"/>
        <w:bottom w:val="none" w:sz="0" w:space="0" w:color="auto"/>
        <w:right w:val="none" w:sz="0" w:space="0" w:color="auto"/>
      </w:divBdr>
    </w:div>
    <w:div w:id="529270243">
      <w:bodyDiv w:val="1"/>
      <w:marLeft w:val="0"/>
      <w:marRight w:val="0"/>
      <w:marTop w:val="0"/>
      <w:marBottom w:val="0"/>
      <w:divBdr>
        <w:top w:val="none" w:sz="0" w:space="0" w:color="auto"/>
        <w:left w:val="none" w:sz="0" w:space="0" w:color="auto"/>
        <w:bottom w:val="none" w:sz="0" w:space="0" w:color="auto"/>
        <w:right w:val="none" w:sz="0" w:space="0" w:color="auto"/>
      </w:divBdr>
    </w:div>
    <w:div w:id="540481101">
      <w:bodyDiv w:val="1"/>
      <w:marLeft w:val="0"/>
      <w:marRight w:val="0"/>
      <w:marTop w:val="0"/>
      <w:marBottom w:val="0"/>
      <w:divBdr>
        <w:top w:val="none" w:sz="0" w:space="0" w:color="auto"/>
        <w:left w:val="none" w:sz="0" w:space="0" w:color="auto"/>
        <w:bottom w:val="none" w:sz="0" w:space="0" w:color="auto"/>
        <w:right w:val="none" w:sz="0" w:space="0" w:color="auto"/>
      </w:divBdr>
    </w:div>
    <w:div w:id="568078147">
      <w:bodyDiv w:val="1"/>
      <w:marLeft w:val="0"/>
      <w:marRight w:val="0"/>
      <w:marTop w:val="0"/>
      <w:marBottom w:val="0"/>
      <w:divBdr>
        <w:top w:val="none" w:sz="0" w:space="0" w:color="auto"/>
        <w:left w:val="none" w:sz="0" w:space="0" w:color="auto"/>
        <w:bottom w:val="none" w:sz="0" w:space="0" w:color="auto"/>
        <w:right w:val="none" w:sz="0" w:space="0" w:color="auto"/>
      </w:divBdr>
    </w:div>
    <w:div w:id="643656101">
      <w:bodyDiv w:val="1"/>
      <w:marLeft w:val="0"/>
      <w:marRight w:val="0"/>
      <w:marTop w:val="0"/>
      <w:marBottom w:val="0"/>
      <w:divBdr>
        <w:top w:val="none" w:sz="0" w:space="0" w:color="auto"/>
        <w:left w:val="none" w:sz="0" w:space="0" w:color="auto"/>
        <w:bottom w:val="none" w:sz="0" w:space="0" w:color="auto"/>
        <w:right w:val="none" w:sz="0" w:space="0" w:color="auto"/>
      </w:divBdr>
    </w:div>
    <w:div w:id="691224297">
      <w:bodyDiv w:val="1"/>
      <w:marLeft w:val="0"/>
      <w:marRight w:val="0"/>
      <w:marTop w:val="0"/>
      <w:marBottom w:val="0"/>
      <w:divBdr>
        <w:top w:val="none" w:sz="0" w:space="0" w:color="auto"/>
        <w:left w:val="none" w:sz="0" w:space="0" w:color="auto"/>
        <w:bottom w:val="none" w:sz="0" w:space="0" w:color="auto"/>
        <w:right w:val="none" w:sz="0" w:space="0" w:color="auto"/>
      </w:divBdr>
    </w:div>
    <w:div w:id="711811425">
      <w:bodyDiv w:val="1"/>
      <w:marLeft w:val="0"/>
      <w:marRight w:val="0"/>
      <w:marTop w:val="0"/>
      <w:marBottom w:val="0"/>
      <w:divBdr>
        <w:top w:val="none" w:sz="0" w:space="0" w:color="auto"/>
        <w:left w:val="none" w:sz="0" w:space="0" w:color="auto"/>
        <w:bottom w:val="none" w:sz="0" w:space="0" w:color="auto"/>
        <w:right w:val="none" w:sz="0" w:space="0" w:color="auto"/>
      </w:divBdr>
    </w:div>
    <w:div w:id="792017174">
      <w:bodyDiv w:val="1"/>
      <w:marLeft w:val="0"/>
      <w:marRight w:val="0"/>
      <w:marTop w:val="0"/>
      <w:marBottom w:val="0"/>
      <w:divBdr>
        <w:top w:val="none" w:sz="0" w:space="0" w:color="auto"/>
        <w:left w:val="none" w:sz="0" w:space="0" w:color="auto"/>
        <w:bottom w:val="none" w:sz="0" w:space="0" w:color="auto"/>
        <w:right w:val="none" w:sz="0" w:space="0" w:color="auto"/>
      </w:divBdr>
    </w:div>
    <w:div w:id="825513132">
      <w:bodyDiv w:val="1"/>
      <w:marLeft w:val="0"/>
      <w:marRight w:val="0"/>
      <w:marTop w:val="0"/>
      <w:marBottom w:val="0"/>
      <w:divBdr>
        <w:top w:val="none" w:sz="0" w:space="0" w:color="auto"/>
        <w:left w:val="none" w:sz="0" w:space="0" w:color="auto"/>
        <w:bottom w:val="none" w:sz="0" w:space="0" w:color="auto"/>
        <w:right w:val="none" w:sz="0" w:space="0" w:color="auto"/>
      </w:divBdr>
    </w:div>
    <w:div w:id="825705769">
      <w:bodyDiv w:val="1"/>
      <w:marLeft w:val="0"/>
      <w:marRight w:val="0"/>
      <w:marTop w:val="0"/>
      <w:marBottom w:val="0"/>
      <w:divBdr>
        <w:top w:val="none" w:sz="0" w:space="0" w:color="auto"/>
        <w:left w:val="none" w:sz="0" w:space="0" w:color="auto"/>
        <w:bottom w:val="none" w:sz="0" w:space="0" w:color="auto"/>
        <w:right w:val="none" w:sz="0" w:space="0" w:color="auto"/>
      </w:divBdr>
    </w:div>
    <w:div w:id="827206468">
      <w:bodyDiv w:val="1"/>
      <w:marLeft w:val="0"/>
      <w:marRight w:val="0"/>
      <w:marTop w:val="0"/>
      <w:marBottom w:val="0"/>
      <w:divBdr>
        <w:top w:val="none" w:sz="0" w:space="0" w:color="auto"/>
        <w:left w:val="none" w:sz="0" w:space="0" w:color="auto"/>
        <w:bottom w:val="none" w:sz="0" w:space="0" w:color="auto"/>
        <w:right w:val="none" w:sz="0" w:space="0" w:color="auto"/>
      </w:divBdr>
    </w:div>
    <w:div w:id="838622022">
      <w:bodyDiv w:val="1"/>
      <w:marLeft w:val="0"/>
      <w:marRight w:val="0"/>
      <w:marTop w:val="0"/>
      <w:marBottom w:val="0"/>
      <w:divBdr>
        <w:top w:val="none" w:sz="0" w:space="0" w:color="auto"/>
        <w:left w:val="none" w:sz="0" w:space="0" w:color="auto"/>
        <w:bottom w:val="none" w:sz="0" w:space="0" w:color="auto"/>
        <w:right w:val="none" w:sz="0" w:space="0" w:color="auto"/>
      </w:divBdr>
    </w:div>
    <w:div w:id="845821678">
      <w:bodyDiv w:val="1"/>
      <w:marLeft w:val="0"/>
      <w:marRight w:val="0"/>
      <w:marTop w:val="0"/>
      <w:marBottom w:val="0"/>
      <w:divBdr>
        <w:top w:val="none" w:sz="0" w:space="0" w:color="auto"/>
        <w:left w:val="none" w:sz="0" w:space="0" w:color="auto"/>
        <w:bottom w:val="none" w:sz="0" w:space="0" w:color="auto"/>
        <w:right w:val="none" w:sz="0" w:space="0" w:color="auto"/>
      </w:divBdr>
    </w:div>
    <w:div w:id="854227326">
      <w:bodyDiv w:val="1"/>
      <w:marLeft w:val="0"/>
      <w:marRight w:val="0"/>
      <w:marTop w:val="0"/>
      <w:marBottom w:val="0"/>
      <w:divBdr>
        <w:top w:val="none" w:sz="0" w:space="0" w:color="auto"/>
        <w:left w:val="none" w:sz="0" w:space="0" w:color="auto"/>
        <w:bottom w:val="none" w:sz="0" w:space="0" w:color="auto"/>
        <w:right w:val="none" w:sz="0" w:space="0" w:color="auto"/>
      </w:divBdr>
    </w:div>
    <w:div w:id="906839243">
      <w:bodyDiv w:val="1"/>
      <w:marLeft w:val="0"/>
      <w:marRight w:val="0"/>
      <w:marTop w:val="0"/>
      <w:marBottom w:val="0"/>
      <w:divBdr>
        <w:top w:val="none" w:sz="0" w:space="0" w:color="auto"/>
        <w:left w:val="none" w:sz="0" w:space="0" w:color="auto"/>
        <w:bottom w:val="none" w:sz="0" w:space="0" w:color="auto"/>
        <w:right w:val="none" w:sz="0" w:space="0" w:color="auto"/>
      </w:divBdr>
    </w:div>
    <w:div w:id="926187102">
      <w:bodyDiv w:val="1"/>
      <w:marLeft w:val="0"/>
      <w:marRight w:val="0"/>
      <w:marTop w:val="0"/>
      <w:marBottom w:val="0"/>
      <w:divBdr>
        <w:top w:val="none" w:sz="0" w:space="0" w:color="auto"/>
        <w:left w:val="none" w:sz="0" w:space="0" w:color="auto"/>
        <w:bottom w:val="none" w:sz="0" w:space="0" w:color="auto"/>
        <w:right w:val="none" w:sz="0" w:space="0" w:color="auto"/>
      </w:divBdr>
    </w:div>
    <w:div w:id="1022783166">
      <w:bodyDiv w:val="1"/>
      <w:marLeft w:val="0"/>
      <w:marRight w:val="0"/>
      <w:marTop w:val="0"/>
      <w:marBottom w:val="0"/>
      <w:divBdr>
        <w:top w:val="none" w:sz="0" w:space="0" w:color="auto"/>
        <w:left w:val="none" w:sz="0" w:space="0" w:color="auto"/>
        <w:bottom w:val="none" w:sz="0" w:space="0" w:color="auto"/>
        <w:right w:val="none" w:sz="0" w:space="0" w:color="auto"/>
      </w:divBdr>
    </w:div>
    <w:div w:id="1074856998">
      <w:bodyDiv w:val="1"/>
      <w:marLeft w:val="0"/>
      <w:marRight w:val="0"/>
      <w:marTop w:val="0"/>
      <w:marBottom w:val="0"/>
      <w:divBdr>
        <w:top w:val="none" w:sz="0" w:space="0" w:color="auto"/>
        <w:left w:val="none" w:sz="0" w:space="0" w:color="auto"/>
        <w:bottom w:val="none" w:sz="0" w:space="0" w:color="auto"/>
        <w:right w:val="none" w:sz="0" w:space="0" w:color="auto"/>
      </w:divBdr>
    </w:div>
    <w:div w:id="1084300847">
      <w:bodyDiv w:val="1"/>
      <w:marLeft w:val="0"/>
      <w:marRight w:val="0"/>
      <w:marTop w:val="0"/>
      <w:marBottom w:val="0"/>
      <w:divBdr>
        <w:top w:val="none" w:sz="0" w:space="0" w:color="auto"/>
        <w:left w:val="none" w:sz="0" w:space="0" w:color="auto"/>
        <w:bottom w:val="none" w:sz="0" w:space="0" w:color="auto"/>
        <w:right w:val="none" w:sz="0" w:space="0" w:color="auto"/>
      </w:divBdr>
    </w:div>
    <w:div w:id="1098982073">
      <w:bodyDiv w:val="1"/>
      <w:marLeft w:val="0"/>
      <w:marRight w:val="0"/>
      <w:marTop w:val="0"/>
      <w:marBottom w:val="0"/>
      <w:divBdr>
        <w:top w:val="none" w:sz="0" w:space="0" w:color="auto"/>
        <w:left w:val="none" w:sz="0" w:space="0" w:color="auto"/>
        <w:bottom w:val="none" w:sz="0" w:space="0" w:color="auto"/>
        <w:right w:val="none" w:sz="0" w:space="0" w:color="auto"/>
      </w:divBdr>
    </w:div>
    <w:div w:id="1118572043">
      <w:bodyDiv w:val="1"/>
      <w:marLeft w:val="0"/>
      <w:marRight w:val="0"/>
      <w:marTop w:val="0"/>
      <w:marBottom w:val="0"/>
      <w:divBdr>
        <w:top w:val="none" w:sz="0" w:space="0" w:color="auto"/>
        <w:left w:val="none" w:sz="0" w:space="0" w:color="auto"/>
        <w:bottom w:val="none" w:sz="0" w:space="0" w:color="auto"/>
        <w:right w:val="none" w:sz="0" w:space="0" w:color="auto"/>
      </w:divBdr>
    </w:div>
    <w:div w:id="1141341776">
      <w:bodyDiv w:val="1"/>
      <w:marLeft w:val="0"/>
      <w:marRight w:val="0"/>
      <w:marTop w:val="0"/>
      <w:marBottom w:val="0"/>
      <w:divBdr>
        <w:top w:val="none" w:sz="0" w:space="0" w:color="auto"/>
        <w:left w:val="none" w:sz="0" w:space="0" w:color="auto"/>
        <w:bottom w:val="none" w:sz="0" w:space="0" w:color="auto"/>
        <w:right w:val="none" w:sz="0" w:space="0" w:color="auto"/>
      </w:divBdr>
    </w:div>
    <w:div w:id="1142308604">
      <w:bodyDiv w:val="1"/>
      <w:marLeft w:val="0"/>
      <w:marRight w:val="0"/>
      <w:marTop w:val="0"/>
      <w:marBottom w:val="0"/>
      <w:divBdr>
        <w:top w:val="none" w:sz="0" w:space="0" w:color="auto"/>
        <w:left w:val="none" w:sz="0" w:space="0" w:color="auto"/>
        <w:bottom w:val="none" w:sz="0" w:space="0" w:color="auto"/>
        <w:right w:val="none" w:sz="0" w:space="0" w:color="auto"/>
      </w:divBdr>
    </w:div>
    <w:div w:id="1159424804">
      <w:bodyDiv w:val="1"/>
      <w:marLeft w:val="0"/>
      <w:marRight w:val="0"/>
      <w:marTop w:val="0"/>
      <w:marBottom w:val="0"/>
      <w:divBdr>
        <w:top w:val="none" w:sz="0" w:space="0" w:color="auto"/>
        <w:left w:val="none" w:sz="0" w:space="0" w:color="auto"/>
        <w:bottom w:val="none" w:sz="0" w:space="0" w:color="auto"/>
        <w:right w:val="none" w:sz="0" w:space="0" w:color="auto"/>
      </w:divBdr>
    </w:div>
    <w:div w:id="1180192412">
      <w:bodyDiv w:val="1"/>
      <w:marLeft w:val="0"/>
      <w:marRight w:val="0"/>
      <w:marTop w:val="0"/>
      <w:marBottom w:val="0"/>
      <w:divBdr>
        <w:top w:val="none" w:sz="0" w:space="0" w:color="auto"/>
        <w:left w:val="none" w:sz="0" w:space="0" w:color="auto"/>
        <w:bottom w:val="none" w:sz="0" w:space="0" w:color="auto"/>
        <w:right w:val="none" w:sz="0" w:space="0" w:color="auto"/>
      </w:divBdr>
    </w:div>
    <w:div w:id="1223785608">
      <w:bodyDiv w:val="1"/>
      <w:marLeft w:val="0"/>
      <w:marRight w:val="0"/>
      <w:marTop w:val="0"/>
      <w:marBottom w:val="0"/>
      <w:divBdr>
        <w:top w:val="none" w:sz="0" w:space="0" w:color="auto"/>
        <w:left w:val="none" w:sz="0" w:space="0" w:color="auto"/>
        <w:bottom w:val="none" w:sz="0" w:space="0" w:color="auto"/>
        <w:right w:val="none" w:sz="0" w:space="0" w:color="auto"/>
      </w:divBdr>
    </w:div>
    <w:div w:id="1235161525">
      <w:bodyDiv w:val="1"/>
      <w:marLeft w:val="0"/>
      <w:marRight w:val="0"/>
      <w:marTop w:val="0"/>
      <w:marBottom w:val="0"/>
      <w:divBdr>
        <w:top w:val="none" w:sz="0" w:space="0" w:color="auto"/>
        <w:left w:val="none" w:sz="0" w:space="0" w:color="auto"/>
        <w:bottom w:val="none" w:sz="0" w:space="0" w:color="auto"/>
        <w:right w:val="none" w:sz="0" w:space="0" w:color="auto"/>
      </w:divBdr>
    </w:div>
    <w:div w:id="1263875458">
      <w:bodyDiv w:val="1"/>
      <w:marLeft w:val="0"/>
      <w:marRight w:val="0"/>
      <w:marTop w:val="0"/>
      <w:marBottom w:val="0"/>
      <w:divBdr>
        <w:top w:val="none" w:sz="0" w:space="0" w:color="auto"/>
        <w:left w:val="none" w:sz="0" w:space="0" w:color="auto"/>
        <w:bottom w:val="none" w:sz="0" w:space="0" w:color="auto"/>
        <w:right w:val="none" w:sz="0" w:space="0" w:color="auto"/>
      </w:divBdr>
    </w:div>
    <w:div w:id="1299919580">
      <w:bodyDiv w:val="1"/>
      <w:marLeft w:val="0"/>
      <w:marRight w:val="0"/>
      <w:marTop w:val="0"/>
      <w:marBottom w:val="0"/>
      <w:divBdr>
        <w:top w:val="none" w:sz="0" w:space="0" w:color="auto"/>
        <w:left w:val="none" w:sz="0" w:space="0" w:color="auto"/>
        <w:bottom w:val="none" w:sz="0" w:space="0" w:color="auto"/>
        <w:right w:val="none" w:sz="0" w:space="0" w:color="auto"/>
      </w:divBdr>
    </w:div>
    <w:div w:id="1358313427">
      <w:bodyDiv w:val="1"/>
      <w:marLeft w:val="0"/>
      <w:marRight w:val="0"/>
      <w:marTop w:val="0"/>
      <w:marBottom w:val="0"/>
      <w:divBdr>
        <w:top w:val="none" w:sz="0" w:space="0" w:color="auto"/>
        <w:left w:val="none" w:sz="0" w:space="0" w:color="auto"/>
        <w:bottom w:val="none" w:sz="0" w:space="0" w:color="auto"/>
        <w:right w:val="none" w:sz="0" w:space="0" w:color="auto"/>
      </w:divBdr>
    </w:div>
    <w:div w:id="1507208154">
      <w:bodyDiv w:val="1"/>
      <w:marLeft w:val="0"/>
      <w:marRight w:val="0"/>
      <w:marTop w:val="0"/>
      <w:marBottom w:val="0"/>
      <w:divBdr>
        <w:top w:val="none" w:sz="0" w:space="0" w:color="auto"/>
        <w:left w:val="none" w:sz="0" w:space="0" w:color="auto"/>
        <w:bottom w:val="none" w:sz="0" w:space="0" w:color="auto"/>
        <w:right w:val="none" w:sz="0" w:space="0" w:color="auto"/>
      </w:divBdr>
    </w:div>
    <w:div w:id="1551184868">
      <w:bodyDiv w:val="1"/>
      <w:marLeft w:val="0"/>
      <w:marRight w:val="0"/>
      <w:marTop w:val="0"/>
      <w:marBottom w:val="0"/>
      <w:divBdr>
        <w:top w:val="none" w:sz="0" w:space="0" w:color="auto"/>
        <w:left w:val="none" w:sz="0" w:space="0" w:color="auto"/>
        <w:bottom w:val="none" w:sz="0" w:space="0" w:color="auto"/>
        <w:right w:val="none" w:sz="0" w:space="0" w:color="auto"/>
      </w:divBdr>
    </w:div>
    <w:div w:id="1564876530">
      <w:bodyDiv w:val="1"/>
      <w:marLeft w:val="0"/>
      <w:marRight w:val="0"/>
      <w:marTop w:val="0"/>
      <w:marBottom w:val="0"/>
      <w:divBdr>
        <w:top w:val="none" w:sz="0" w:space="0" w:color="auto"/>
        <w:left w:val="none" w:sz="0" w:space="0" w:color="auto"/>
        <w:bottom w:val="none" w:sz="0" w:space="0" w:color="auto"/>
        <w:right w:val="none" w:sz="0" w:space="0" w:color="auto"/>
      </w:divBdr>
    </w:div>
    <w:div w:id="1577517216">
      <w:bodyDiv w:val="1"/>
      <w:marLeft w:val="0"/>
      <w:marRight w:val="0"/>
      <w:marTop w:val="0"/>
      <w:marBottom w:val="0"/>
      <w:divBdr>
        <w:top w:val="none" w:sz="0" w:space="0" w:color="auto"/>
        <w:left w:val="none" w:sz="0" w:space="0" w:color="auto"/>
        <w:bottom w:val="none" w:sz="0" w:space="0" w:color="auto"/>
        <w:right w:val="none" w:sz="0" w:space="0" w:color="auto"/>
      </w:divBdr>
    </w:div>
    <w:div w:id="1594514571">
      <w:bodyDiv w:val="1"/>
      <w:marLeft w:val="0"/>
      <w:marRight w:val="0"/>
      <w:marTop w:val="0"/>
      <w:marBottom w:val="0"/>
      <w:divBdr>
        <w:top w:val="none" w:sz="0" w:space="0" w:color="auto"/>
        <w:left w:val="none" w:sz="0" w:space="0" w:color="auto"/>
        <w:bottom w:val="none" w:sz="0" w:space="0" w:color="auto"/>
        <w:right w:val="none" w:sz="0" w:space="0" w:color="auto"/>
      </w:divBdr>
    </w:div>
    <w:div w:id="1642998194">
      <w:bodyDiv w:val="1"/>
      <w:marLeft w:val="0"/>
      <w:marRight w:val="0"/>
      <w:marTop w:val="0"/>
      <w:marBottom w:val="0"/>
      <w:divBdr>
        <w:top w:val="none" w:sz="0" w:space="0" w:color="auto"/>
        <w:left w:val="none" w:sz="0" w:space="0" w:color="auto"/>
        <w:bottom w:val="none" w:sz="0" w:space="0" w:color="auto"/>
        <w:right w:val="none" w:sz="0" w:space="0" w:color="auto"/>
      </w:divBdr>
    </w:div>
    <w:div w:id="1661426589">
      <w:bodyDiv w:val="1"/>
      <w:marLeft w:val="0"/>
      <w:marRight w:val="0"/>
      <w:marTop w:val="0"/>
      <w:marBottom w:val="0"/>
      <w:divBdr>
        <w:top w:val="none" w:sz="0" w:space="0" w:color="auto"/>
        <w:left w:val="none" w:sz="0" w:space="0" w:color="auto"/>
        <w:bottom w:val="none" w:sz="0" w:space="0" w:color="auto"/>
        <w:right w:val="none" w:sz="0" w:space="0" w:color="auto"/>
      </w:divBdr>
    </w:div>
    <w:div w:id="1750499170">
      <w:bodyDiv w:val="1"/>
      <w:marLeft w:val="0"/>
      <w:marRight w:val="0"/>
      <w:marTop w:val="0"/>
      <w:marBottom w:val="0"/>
      <w:divBdr>
        <w:top w:val="none" w:sz="0" w:space="0" w:color="auto"/>
        <w:left w:val="none" w:sz="0" w:space="0" w:color="auto"/>
        <w:bottom w:val="none" w:sz="0" w:space="0" w:color="auto"/>
        <w:right w:val="none" w:sz="0" w:space="0" w:color="auto"/>
      </w:divBdr>
    </w:div>
    <w:div w:id="1759325017">
      <w:bodyDiv w:val="1"/>
      <w:marLeft w:val="0"/>
      <w:marRight w:val="0"/>
      <w:marTop w:val="0"/>
      <w:marBottom w:val="0"/>
      <w:divBdr>
        <w:top w:val="none" w:sz="0" w:space="0" w:color="auto"/>
        <w:left w:val="none" w:sz="0" w:space="0" w:color="auto"/>
        <w:bottom w:val="none" w:sz="0" w:space="0" w:color="auto"/>
        <w:right w:val="none" w:sz="0" w:space="0" w:color="auto"/>
      </w:divBdr>
    </w:div>
    <w:div w:id="1767312598">
      <w:bodyDiv w:val="1"/>
      <w:marLeft w:val="0"/>
      <w:marRight w:val="0"/>
      <w:marTop w:val="0"/>
      <w:marBottom w:val="0"/>
      <w:divBdr>
        <w:top w:val="none" w:sz="0" w:space="0" w:color="auto"/>
        <w:left w:val="none" w:sz="0" w:space="0" w:color="auto"/>
        <w:bottom w:val="none" w:sz="0" w:space="0" w:color="auto"/>
        <w:right w:val="none" w:sz="0" w:space="0" w:color="auto"/>
      </w:divBdr>
    </w:div>
    <w:div w:id="1843467662">
      <w:bodyDiv w:val="1"/>
      <w:marLeft w:val="0"/>
      <w:marRight w:val="0"/>
      <w:marTop w:val="0"/>
      <w:marBottom w:val="0"/>
      <w:divBdr>
        <w:top w:val="none" w:sz="0" w:space="0" w:color="auto"/>
        <w:left w:val="none" w:sz="0" w:space="0" w:color="auto"/>
        <w:bottom w:val="none" w:sz="0" w:space="0" w:color="auto"/>
        <w:right w:val="none" w:sz="0" w:space="0" w:color="auto"/>
      </w:divBdr>
    </w:div>
    <w:div w:id="1857111894">
      <w:bodyDiv w:val="1"/>
      <w:marLeft w:val="0"/>
      <w:marRight w:val="0"/>
      <w:marTop w:val="0"/>
      <w:marBottom w:val="0"/>
      <w:divBdr>
        <w:top w:val="none" w:sz="0" w:space="0" w:color="auto"/>
        <w:left w:val="none" w:sz="0" w:space="0" w:color="auto"/>
        <w:bottom w:val="none" w:sz="0" w:space="0" w:color="auto"/>
        <w:right w:val="none" w:sz="0" w:space="0" w:color="auto"/>
      </w:divBdr>
    </w:div>
    <w:div w:id="1903831993">
      <w:bodyDiv w:val="1"/>
      <w:marLeft w:val="0"/>
      <w:marRight w:val="0"/>
      <w:marTop w:val="0"/>
      <w:marBottom w:val="0"/>
      <w:divBdr>
        <w:top w:val="none" w:sz="0" w:space="0" w:color="auto"/>
        <w:left w:val="none" w:sz="0" w:space="0" w:color="auto"/>
        <w:bottom w:val="none" w:sz="0" w:space="0" w:color="auto"/>
        <w:right w:val="none" w:sz="0" w:space="0" w:color="auto"/>
      </w:divBdr>
    </w:div>
    <w:div w:id="1930387418">
      <w:bodyDiv w:val="1"/>
      <w:marLeft w:val="0"/>
      <w:marRight w:val="0"/>
      <w:marTop w:val="0"/>
      <w:marBottom w:val="0"/>
      <w:divBdr>
        <w:top w:val="none" w:sz="0" w:space="0" w:color="auto"/>
        <w:left w:val="none" w:sz="0" w:space="0" w:color="auto"/>
        <w:bottom w:val="none" w:sz="0" w:space="0" w:color="auto"/>
        <w:right w:val="none" w:sz="0" w:space="0" w:color="auto"/>
      </w:divBdr>
    </w:div>
    <w:div w:id="1965187529">
      <w:bodyDiv w:val="1"/>
      <w:marLeft w:val="0"/>
      <w:marRight w:val="0"/>
      <w:marTop w:val="0"/>
      <w:marBottom w:val="0"/>
      <w:divBdr>
        <w:top w:val="none" w:sz="0" w:space="0" w:color="auto"/>
        <w:left w:val="none" w:sz="0" w:space="0" w:color="auto"/>
        <w:bottom w:val="none" w:sz="0" w:space="0" w:color="auto"/>
        <w:right w:val="none" w:sz="0" w:space="0" w:color="auto"/>
      </w:divBdr>
    </w:div>
    <w:div w:id="2017539974">
      <w:bodyDiv w:val="1"/>
      <w:marLeft w:val="0"/>
      <w:marRight w:val="0"/>
      <w:marTop w:val="0"/>
      <w:marBottom w:val="0"/>
      <w:divBdr>
        <w:top w:val="none" w:sz="0" w:space="0" w:color="auto"/>
        <w:left w:val="none" w:sz="0" w:space="0" w:color="auto"/>
        <w:bottom w:val="none" w:sz="0" w:space="0" w:color="auto"/>
        <w:right w:val="none" w:sz="0" w:space="0" w:color="auto"/>
      </w:divBdr>
    </w:div>
    <w:div w:id="2058116499">
      <w:bodyDiv w:val="1"/>
      <w:marLeft w:val="0"/>
      <w:marRight w:val="0"/>
      <w:marTop w:val="0"/>
      <w:marBottom w:val="0"/>
      <w:divBdr>
        <w:top w:val="none" w:sz="0" w:space="0" w:color="auto"/>
        <w:left w:val="none" w:sz="0" w:space="0" w:color="auto"/>
        <w:bottom w:val="none" w:sz="0" w:space="0" w:color="auto"/>
        <w:right w:val="none" w:sz="0" w:space="0" w:color="auto"/>
      </w:divBdr>
    </w:div>
    <w:div w:id="2058308653">
      <w:bodyDiv w:val="1"/>
      <w:marLeft w:val="0"/>
      <w:marRight w:val="0"/>
      <w:marTop w:val="0"/>
      <w:marBottom w:val="0"/>
      <w:divBdr>
        <w:top w:val="none" w:sz="0" w:space="0" w:color="auto"/>
        <w:left w:val="none" w:sz="0" w:space="0" w:color="auto"/>
        <w:bottom w:val="none" w:sz="0" w:space="0" w:color="auto"/>
        <w:right w:val="none" w:sz="0" w:space="0" w:color="auto"/>
      </w:divBdr>
    </w:div>
    <w:div w:id="2129619980">
      <w:bodyDiv w:val="1"/>
      <w:marLeft w:val="0"/>
      <w:marRight w:val="0"/>
      <w:marTop w:val="0"/>
      <w:marBottom w:val="0"/>
      <w:divBdr>
        <w:top w:val="none" w:sz="0" w:space="0" w:color="auto"/>
        <w:left w:val="none" w:sz="0" w:space="0" w:color="auto"/>
        <w:bottom w:val="none" w:sz="0" w:space="0" w:color="auto"/>
        <w:right w:val="none" w:sz="0" w:space="0" w:color="auto"/>
      </w:divBdr>
    </w:div>
    <w:div w:id="2140757312">
      <w:bodyDiv w:val="1"/>
      <w:marLeft w:val="0"/>
      <w:marRight w:val="0"/>
      <w:marTop w:val="0"/>
      <w:marBottom w:val="0"/>
      <w:divBdr>
        <w:top w:val="none" w:sz="0" w:space="0" w:color="auto"/>
        <w:left w:val="none" w:sz="0" w:space="0" w:color="auto"/>
        <w:bottom w:val="none" w:sz="0" w:space="0" w:color="auto"/>
        <w:right w:val="none" w:sz="0" w:space="0" w:color="auto"/>
      </w:divBdr>
    </w:div>
    <w:div w:id="21435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EA27B-F378-420D-8A5C-DAC78DA2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5429</Words>
  <Characters>30950</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 YAVUZARSLAN</dc:creator>
  <cp:lastModifiedBy>Acer</cp:lastModifiedBy>
  <cp:revision>3</cp:revision>
  <cp:lastPrinted>2018-12-31T15:19:00Z</cp:lastPrinted>
  <dcterms:created xsi:type="dcterms:W3CDTF">2019-01-02T06:35:00Z</dcterms:created>
  <dcterms:modified xsi:type="dcterms:W3CDTF">2019-01-03T13:26:00Z</dcterms:modified>
</cp:coreProperties>
</file>